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FE732" w14:textId="77777777" w:rsidR="00E22AF1" w:rsidRDefault="00E22AF1" w:rsidP="0024082F">
      <w:pPr>
        <w:jc w:val="right"/>
        <w:rPr>
          <w:rFonts w:ascii="Calibri" w:hAnsi="Calibri" w:cs="Tahoma"/>
          <w:sz w:val="28"/>
          <w:szCs w:val="28"/>
          <w:lang w:val="fr-FR"/>
        </w:rPr>
      </w:pPr>
    </w:p>
    <w:p w14:paraId="3D654C72" w14:textId="3DDDBF94" w:rsidR="003B64B2" w:rsidRDefault="0007356B" w:rsidP="0024082F">
      <w:pPr>
        <w:jc w:val="right"/>
        <w:rPr>
          <w:rFonts w:ascii="Calibri" w:hAnsi="Calibri" w:cs="Tahoma"/>
          <w:sz w:val="28"/>
          <w:szCs w:val="28"/>
          <w:lang w:val="fr-FR"/>
        </w:rPr>
      </w:pPr>
      <w:r w:rsidRPr="0007356B">
        <w:rPr>
          <w:rFonts w:ascii="Calibri" w:hAnsi="Calibri" w:cs="Tahoma"/>
          <w:noProof/>
          <w:sz w:val="28"/>
          <w:szCs w:val="28"/>
          <w:lang w:val="fr-FR"/>
        </w:rPr>
        <w:drawing>
          <wp:anchor distT="0" distB="0" distL="114300" distR="114300" simplePos="0" relativeHeight="251719680" behindDoc="0" locked="0" layoutInCell="1" allowOverlap="1" wp14:anchorId="5C634FF8" wp14:editId="68FFD307">
            <wp:simplePos x="0" y="0"/>
            <wp:positionH relativeFrom="column">
              <wp:posOffset>5839724</wp:posOffset>
            </wp:positionH>
            <wp:positionV relativeFrom="paragraph">
              <wp:posOffset>-337940</wp:posOffset>
            </wp:positionV>
            <wp:extent cx="1003683" cy="759125"/>
            <wp:effectExtent l="19050" t="0" r="3810" b="0"/>
            <wp:wrapSquare wrapText="bothSides"/>
            <wp:docPr id="3" name="Picture 0" descr="ca.j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jpe"/>
                    <pic:cNvPicPr/>
                  </pic:nvPicPr>
                  <pic:blipFill>
                    <a:blip r:embed="rId8"/>
                    <a:stretch>
                      <a:fillRect/>
                    </a:stretch>
                  </pic:blipFill>
                  <pic:spPr>
                    <a:xfrm>
                      <a:off x="0" y="0"/>
                      <a:ext cx="1005840" cy="759460"/>
                    </a:xfrm>
                    <a:prstGeom prst="rect">
                      <a:avLst/>
                    </a:prstGeom>
                  </pic:spPr>
                </pic:pic>
              </a:graphicData>
            </a:graphic>
          </wp:anchor>
        </w:drawing>
      </w:r>
      <w:r w:rsidR="00361C7F">
        <w:rPr>
          <w:rFonts w:ascii="Calibri" w:hAnsi="Calibri" w:cs="Tahoma"/>
          <w:noProof/>
          <w:sz w:val="6"/>
          <w:szCs w:val="6"/>
          <w:lang w:bidi="gu-IN"/>
        </w:rPr>
        <mc:AlternateContent>
          <mc:Choice Requires="wps">
            <w:drawing>
              <wp:anchor distT="0" distB="0" distL="114300" distR="114300" simplePos="0" relativeHeight="251707392" behindDoc="0" locked="0" layoutInCell="1" allowOverlap="1" wp14:anchorId="394FB000" wp14:editId="1DFAE988">
                <wp:simplePos x="0" y="0"/>
                <wp:positionH relativeFrom="column">
                  <wp:posOffset>10160</wp:posOffset>
                </wp:positionH>
                <wp:positionV relativeFrom="paragraph">
                  <wp:posOffset>28575</wp:posOffset>
                </wp:positionV>
                <wp:extent cx="3835400" cy="1036320"/>
                <wp:effectExtent l="0" t="0" r="0" b="0"/>
                <wp:wrapNone/>
                <wp:docPr id="1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35400" cy="1036320"/>
                        </a:xfrm>
                        <a:prstGeom prst="rect">
                          <a:avLst/>
                        </a:prstGeom>
                        <a:solidFill>
                          <a:srgbClr val="FFFFFF">
                            <a:alpha val="0"/>
                          </a:srgbClr>
                        </a:solidFill>
                        <a:ln w="9525">
                          <a:solidFill>
                            <a:schemeClr val="bg1">
                              <a:lumMod val="100000"/>
                              <a:lumOff val="0"/>
                            </a:schemeClr>
                          </a:solidFill>
                          <a:miter lim="800000"/>
                          <a:headEnd/>
                          <a:tailEnd/>
                        </a:ln>
                      </wps:spPr>
                      <wps:txbx>
                        <w:txbxContent>
                          <w:p w14:paraId="7C69C7F9" w14:textId="77777777" w:rsidR="00F76337" w:rsidRPr="00C05B48" w:rsidRDefault="00F76337" w:rsidP="00C05B48">
                            <w:pPr>
                              <w:autoSpaceDE w:val="0"/>
                              <w:autoSpaceDN w:val="0"/>
                              <w:adjustRightInd w:val="0"/>
                              <w:rPr>
                                <w:rFonts w:ascii="Arial" w:eastAsia="Calibri" w:hAnsi="Arial"/>
                                <w:lang w:bidi="hi-IN"/>
                              </w:rPr>
                            </w:pPr>
                          </w:p>
                          <w:tbl>
                            <w:tblPr>
                              <w:tblW w:w="0" w:type="auto"/>
                              <w:tblBorders>
                                <w:top w:val="nil"/>
                                <w:left w:val="nil"/>
                                <w:bottom w:val="nil"/>
                                <w:right w:val="nil"/>
                              </w:tblBorders>
                              <w:tblLayout w:type="fixed"/>
                              <w:tblLook w:val="0000" w:firstRow="0" w:lastRow="0" w:firstColumn="0" w:lastColumn="0" w:noHBand="0" w:noVBand="0"/>
                            </w:tblPr>
                            <w:tblGrid>
                              <w:gridCol w:w="6066"/>
                            </w:tblGrid>
                            <w:tr w:rsidR="00F76337" w:rsidRPr="00544402" w14:paraId="31882AA0" w14:textId="77777777" w:rsidTr="00640DFB">
                              <w:trPr>
                                <w:trHeight w:val="786"/>
                              </w:trPr>
                              <w:tc>
                                <w:tcPr>
                                  <w:tcW w:w="6066" w:type="dxa"/>
                                </w:tcPr>
                                <w:p w14:paraId="01298962" w14:textId="25572CDE" w:rsidR="00F76337" w:rsidRPr="00544402" w:rsidRDefault="00FA7DF0" w:rsidP="00640DFB">
                                  <w:pPr>
                                    <w:autoSpaceDE w:val="0"/>
                                    <w:autoSpaceDN w:val="0"/>
                                    <w:adjustRightInd w:val="0"/>
                                    <w:rPr>
                                      <w:rFonts w:ascii="Berlin Sans FB" w:eastAsia="Calibri" w:hAnsi="Berlin Sans FB"/>
                                      <w:sz w:val="76"/>
                                      <w:szCs w:val="76"/>
                                      <w:lang w:bidi="hi-IN"/>
                                    </w:rPr>
                                  </w:pPr>
                                  <w:r>
                                    <w:rPr>
                                      <w:rFonts w:ascii="Berlin Sans FB" w:eastAsia="Calibri" w:hAnsi="Berlin Sans FB"/>
                                      <w:color w:val="7030A0"/>
                                      <w:sz w:val="76"/>
                                      <w:szCs w:val="76"/>
                                      <w:lang w:bidi="hi-IN"/>
                                    </w:rPr>
                                    <w:t>SMART RESUME 7</w:t>
                                  </w:r>
                                </w:p>
                              </w:tc>
                            </w:tr>
                          </w:tbl>
                          <w:p w14:paraId="4FD8148A" w14:textId="77777777" w:rsidR="00F76337" w:rsidRDefault="00F7633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4FB000" id="Rectangle 10" o:spid="_x0000_s1026" style="position:absolute;left:0;text-align:left;margin-left:.8pt;margin-top:2.25pt;width:302pt;height:81.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" strokecolor="white [3212]">
                <v:fill opacity="0"/>
                <v:textbox>
                  <w:txbxContent>
                    <w:p w14:paraId="7C69C7F9" w14:textId="77777777" w:rsidR="00F76337" w:rsidRPr="00C05B48" w:rsidRDefault="00F76337" w:rsidP="00C05B48">
                      <w:pPr>
                        <w:autoSpaceDE w:val="0"/>
                        <w:autoSpaceDN w:val="0"/>
                        <w:adjustRightInd w:val="0"/>
                        <w:rPr>
                          <w:rFonts w:ascii="Arial" w:eastAsia="Calibri" w:hAnsi="Arial"/>
                          <w:lang w:bidi="hi-IN"/>
                        </w:rPr>
                      </w:pPr>
                    </w:p>
                    <w:tbl>
                      <w:tblPr>
                        <w:tblW w:w="0" w:type="auto"/>
                        <w:tblBorders>
                          <w:top w:val="nil"/>
                          <w:left w:val="nil"/>
                          <w:bottom w:val="nil"/>
                          <w:right w:val="nil"/>
                        </w:tblBorders>
                        <w:tblLayout w:type="fixed"/>
                        <w:tblLook w:val="0000" w:firstRow="0" w:lastRow="0" w:firstColumn="0" w:lastColumn="0" w:noHBand="0" w:noVBand="0"/>
                      </w:tblPr>
                      <w:tblGrid>
                        <w:gridCol w:w="6066"/>
                      </w:tblGrid>
                      <w:tr w:rsidR="00F76337" w:rsidRPr="00544402" w14:paraId="31882AA0" w14:textId="77777777" w:rsidTr="00640DFB">
                        <w:trPr>
                          <w:trHeight w:val="786"/>
                        </w:trPr>
                        <w:tc>
                          <w:tcPr>
                            <w:tcW w:w="6066" w:type="dxa"/>
                          </w:tcPr>
                          <w:p w14:paraId="01298962" w14:textId="25572CDE" w:rsidR="00F76337" w:rsidRPr="00544402" w:rsidRDefault="00FA7DF0" w:rsidP="00640DFB">
                            <w:pPr>
                              <w:autoSpaceDE w:val="0"/>
                              <w:autoSpaceDN w:val="0"/>
                              <w:adjustRightInd w:val="0"/>
                              <w:rPr>
                                <w:rFonts w:ascii="Berlin Sans FB" w:eastAsia="Calibri" w:hAnsi="Berlin Sans FB"/>
                                <w:sz w:val="76"/>
                                <w:szCs w:val="76"/>
                                <w:lang w:bidi="hi-IN"/>
                              </w:rPr>
                            </w:pPr>
                            <w:r>
                              <w:rPr>
                                <w:rFonts w:ascii="Berlin Sans FB" w:eastAsia="Calibri" w:hAnsi="Berlin Sans FB"/>
                                <w:color w:val="7030A0"/>
                                <w:sz w:val="76"/>
                                <w:szCs w:val="76"/>
                                <w:lang w:bidi="hi-IN"/>
                              </w:rPr>
                              <w:t>SMART RESUME 7</w:t>
                            </w:r>
                          </w:p>
                        </w:tc>
                      </w:tr>
                    </w:tbl>
                    <w:p w14:paraId="4FD8148A" w14:textId="77777777" w:rsidR="00F76337" w:rsidRDefault="00F76337"/>
                  </w:txbxContent>
                </v:textbox>
              </v:rect>
            </w:pict>
          </mc:Fallback>
        </mc:AlternateContent>
      </w:r>
    </w:p>
    <w:p w14:paraId="72327EBD" w14:textId="77777777" w:rsidR="003B64B2" w:rsidRDefault="003B64B2" w:rsidP="0024082F">
      <w:pPr>
        <w:jc w:val="right"/>
        <w:rPr>
          <w:rFonts w:ascii="Calibri" w:hAnsi="Calibri" w:cs="Tahoma"/>
          <w:sz w:val="28"/>
          <w:szCs w:val="28"/>
          <w:lang w:val="fr-FR"/>
        </w:rPr>
      </w:pPr>
    </w:p>
    <w:p w14:paraId="163503E3" w14:textId="006E82E7" w:rsidR="00B07A85" w:rsidRPr="00117764" w:rsidRDefault="00B03BB0" w:rsidP="0024082F">
      <w:pPr>
        <w:jc w:val="right"/>
        <w:rPr>
          <w:rFonts w:asciiTheme="minorHAnsi" w:hAnsiTheme="minorHAnsi"/>
        </w:rPr>
      </w:pPr>
      <w:r w:rsidRPr="001E44D1">
        <w:rPr>
          <w:rFonts w:ascii="Calibri" w:hAnsi="Calibri" w:cs="Tahoma"/>
          <w:sz w:val="28"/>
          <w:szCs w:val="28"/>
          <w:lang w:val="fr-FR"/>
        </w:rPr>
        <w:sym w:font="Wingdings" w:char="F028"/>
      </w:r>
      <w:proofErr w:type="gramStart"/>
      <w:r w:rsidRPr="001E44D1">
        <w:rPr>
          <w:rFonts w:ascii="Calibri" w:hAnsi="Calibri" w:cs="Tahoma"/>
          <w:sz w:val="28"/>
          <w:szCs w:val="28"/>
          <w:lang w:val="fr-FR"/>
        </w:rPr>
        <w:t>:</w:t>
      </w:r>
      <w:r w:rsidR="00A42506" w:rsidRPr="001E44D1">
        <w:rPr>
          <w:rFonts w:asciiTheme="minorHAnsi" w:hAnsiTheme="minorHAnsi"/>
          <w:sz w:val="28"/>
          <w:szCs w:val="28"/>
        </w:rPr>
        <w:t>+</w:t>
      </w:r>
      <w:proofErr w:type="gramEnd"/>
      <w:r w:rsidR="00640DFB">
        <w:rPr>
          <w:rFonts w:asciiTheme="minorHAnsi" w:hAnsiTheme="minorHAnsi"/>
        </w:rPr>
        <w:t xml:space="preserve">91 </w:t>
      </w:r>
      <w:r w:rsidR="00361C7F">
        <w:rPr>
          <w:rFonts w:asciiTheme="minorHAnsi" w:hAnsiTheme="minorHAnsi"/>
        </w:rPr>
        <w:t>9007008040</w:t>
      </w:r>
    </w:p>
    <w:p w14:paraId="0AE2CC3F" w14:textId="35CF8F36" w:rsidR="009D19E8" w:rsidRDefault="00A93174" w:rsidP="0024082F">
      <w:pPr>
        <w:ind w:left="720"/>
        <w:jc w:val="right"/>
        <w:rPr>
          <w:rFonts w:ascii="Calibri" w:hAnsi="Calibri" w:cs="Tahoma"/>
        </w:rPr>
      </w:pPr>
      <w:r w:rsidRPr="00117764">
        <w:rPr>
          <w:rFonts w:ascii="Calibri" w:hAnsi="Calibri" w:cs="Tahoma"/>
          <w:lang w:val="it-IT"/>
        </w:rPr>
        <w:sym w:font="Wingdings" w:char="F02A"/>
      </w:r>
      <w:proofErr w:type="gramStart"/>
      <w:r w:rsidRPr="00117764">
        <w:rPr>
          <w:rFonts w:ascii="Calibri" w:hAnsi="Calibri" w:cs="Tahoma"/>
          <w:lang w:val="it-IT"/>
        </w:rPr>
        <w:t>:</w:t>
      </w:r>
      <w:r w:rsidR="00640DFB">
        <w:rPr>
          <w:rFonts w:asciiTheme="minorHAnsi" w:hAnsiTheme="minorHAnsi" w:cstheme="minorHAnsi"/>
        </w:rPr>
        <w:t>s</w:t>
      </w:r>
      <w:r w:rsidR="00361C7F">
        <w:rPr>
          <w:rFonts w:asciiTheme="minorHAnsi" w:hAnsiTheme="minorHAnsi" w:cstheme="minorHAnsi"/>
        </w:rPr>
        <w:t>martresume.in</w:t>
      </w:r>
      <w:r w:rsidR="00821C02" w:rsidRPr="00821C02">
        <w:rPr>
          <w:rFonts w:asciiTheme="minorHAnsi" w:hAnsiTheme="minorHAnsi" w:cstheme="minorHAnsi"/>
        </w:rPr>
        <w:t>@gmail.com</w:t>
      </w:r>
      <w:proofErr w:type="gramEnd"/>
    </w:p>
    <w:p w14:paraId="39C249E1" w14:textId="6F6199A3" w:rsidR="00821C02" w:rsidRDefault="003601FA" w:rsidP="00821C02">
      <w:pPr>
        <w:ind w:left="720"/>
        <w:jc w:val="right"/>
        <w:rPr>
          <w:rFonts w:asciiTheme="minorHAnsi" w:hAnsiTheme="minorHAnsi" w:cstheme="minorHAnsi"/>
        </w:rPr>
      </w:pPr>
      <w:r w:rsidRPr="00117764">
        <w:rPr>
          <w:rFonts w:ascii="Calibri" w:hAnsi="Calibri" w:cs="Tahoma"/>
        </w:rPr>
        <w:sym w:font="Wingdings" w:char="F02C"/>
      </w:r>
      <w:r w:rsidR="00CD15C9" w:rsidRPr="00117764">
        <w:rPr>
          <w:rFonts w:ascii="Calibri" w:hAnsi="Calibri" w:cs="Tahoma"/>
        </w:rPr>
        <w:t>:</w:t>
      </w:r>
      <w:r w:rsidR="00640DFB">
        <w:rPr>
          <w:rFonts w:asciiTheme="minorHAnsi" w:hAnsiTheme="minorHAnsi" w:cstheme="minorHAnsi"/>
        </w:rPr>
        <w:t xml:space="preserve">617, Kolkata, West </w:t>
      </w:r>
      <w:r w:rsidR="003B64B2">
        <w:rPr>
          <w:rFonts w:asciiTheme="minorHAnsi" w:hAnsiTheme="minorHAnsi" w:cstheme="minorHAnsi"/>
        </w:rPr>
        <w:t>Bengal, India,</w:t>
      </w:r>
      <w:r w:rsidR="00640DFB">
        <w:rPr>
          <w:rFonts w:asciiTheme="minorHAnsi" w:hAnsiTheme="minorHAnsi" w:cstheme="minorHAnsi"/>
        </w:rPr>
        <w:t xml:space="preserve"> </w:t>
      </w:r>
      <w:proofErr w:type="gramStart"/>
      <w:r w:rsidR="00640DFB">
        <w:rPr>
          <w:rFonts w:asciiTheme="minorHAnsi" w:hAnsiTheme="minorHAnsi" w:cstheme="minorHAnsi"/>
        </w:rPr>
        <w:t>Pin :</w:t>
      </w:r>
      <w:proofErr w:type="gramEnd"/>
      <w:r w:rsidR="00640DFB">
        <w:rPr>
          <w:rFonts w:asciiTheme="minorHAnsi" w:hAnsiTheme="minorHAnsi" w:cstheme="minorHAnsi"/>
        </w:rPr>
        <w:t xml:space="preserve"> 700053 </w:t>
      </w:r>
    </w:p>
    <w:p w14:paraId="6D991108" w14:textId="77B674DF" w:rsidR="00F61CF9" w:rsidRDefault="00361C7F" w:rsidP="00F61CF9">
      <w:pPr>
        <w:rPr>
          <w:rFonts w:ascii="Calibri" w:hAnsi="Calibri"/>
          <w:lang w:val="en-GB"/>
        </w:rPr>
      </w:pPr>
      <w:r>
        <w:rPr>
          <w:rFonts w:ascii="Calibri" w:hAnsi="Calibri"/>
          <w:i/>
          <w:noProof/>
          <w:color w:val="404040"/>
          <w:sz w:val="28"/>
          <w:szCs w:val="28"/>
          <w:lang w:bidi="gu-IN"/>
        </w:rPr>
        <mc:AlternateContent>
          <mc:Choice Requires="wps">
            <w:drawing>
              <wp:anchor distT="0" distB="0" distL="114300" distR="114300" simplePos="0" relativeHeight="251714560" behindDoc="0" locked="0" layoutInCell="1" allowOverlap="1" wp14:anchorId="411FBE86" wp14:editId="7A750E67">
                <wp:simplePos x="0" y="0"/>
                <wp:positionH relativeFrom="column">
                  <wp:posOffset>10160</wp:posOffset>
                </wp:positionH>
                <wp:positionV relativeFrom="paragraph">
                  <wp:posOffset>101600</wp:posOffset>
                </wp:positionV>
                <wp:extent cx="6838315" cy="0"/>
                <wp:effectExtent l="19685" t="27305" r="19050" b="20320"/>
                <wp:wrapNone/>
                <wp:docPr id="2106356845"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315" cy="0"/>
                        </a:xfrm>
                        <a:prstGeom prst="straightConnector1">
                          <a:avLst/>
                        </a:prstGeom>
                        <a:noFill/>
                        <a:ln w="38100">
                          <a:solidFill>
                            <a:srgbClr val="7030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B70022" id="_x0000_t32" coordsize="21600,21600" o:spt="32" o:oned="t" path="m,l21600,21600e" filled="f">
                <v:path arrowok="t" fillok="f" o:connecttype="none"/>
                <o:lock v:ext="edit" shapetype="t"/>
              </v:shapetype>
              <v:shape id="AutoShape 19" o:spid="_x0000_s1026" type="#_x0000_t32" style="position:absolute;margin-left:.8pt;margin-top:8pt;width:538.4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" strokecolor="#7030a0" strokeweight="3pt"/>
            </w:pict>
          </mc:Fallback>
        </mc:AlternateContent>
      </w:r>
    </w:p>
    <w:p w14:paraId="242F4702" w14:textId="77777777" w:rsidR="00E25C9D" w:rsidRDefault="003F0E9E" w:rsidP="003E21E4">
      <w:pPr>
        <w:widowControl w:val="0"/>
        <w:autoSpaceDE w:val="0"/>
        <w:autoSpaceDN w:val="0"/>
        <w:adjustRightInd w:val="0"/>
        <w:jc w:val="center"/>
        <w:rPr>
          <w:rFonts w:asciiTheme="minorHAnsi" w:hAnsiTheme="minorHAnsi"/>
          <w:b/>
          <w:sz w:val="28"/>
          <w:szCs w:val="28"/>
        </w:rPr>
      </w:pPr>
      <w:r w:rsidRPr="003F0E9E">
        <w:rPr>
          <w:rFonts w:asciiTheme="minorHAnsi" w:hAnsiTheme="minorHAnsi"/>
          <w:b/>
          <w:sz w:val="28"/>
          <w:szCs w:val="28"/>
        </w:rPr>
        <w:t xml:space="preserve">To work in an innovative and challenging environment extracting the best out of me, which is conducive to learn and grow at professional as well as personal level there by directing my future </w:t>
      </w:r>
      <w:proofErr w:type="spellStart"/>
      <w:r w:rsidRPr="003F0E9E">
        <w:rPr>
          <w:rFonts w:asciiTheme="minorHAnsi" w:hAnsiTheme="minorHAnsi"/>
          <w:b/>
          <w:sz w:val="28"/>
          <w:szCs w:val="28"/>
        </w:rPr>
        <w:t>endeavours</w:t>
      </w:r>
      <w:proofErr w:type="spellEnd"/>
      <w:r w:rsidRPr="003F0E9E">
        <w:rPr>
          <w:rFonts w:asciiTheme="minorHAnsi" w:hAnsiTheme="minorHAnsi"/>
          <w:b/>
          <w:sz w:val="28"/>
          <w:szCs w:val="28"/>
        </w:rPr>
        <w:t xml:space="preserve"> as an asset to the </w:t>
      </w:r>
      <w:proofErr w:type="spellStart"/>
      <w:r w:rsidRPr="003F0E9E">
        <w:rPr>
          <w:rFonts w:asciiTheme="minorHAnsi" w:hAnsiTheme="minorHAnsi"/>
          <w:b/>
          <w:sz w:val="28"/>
          <w:szCs w:val="28"/>
        </w:rPr>
        <w:t>organisation</w:t>
      </w:r>
      <w:proofErr w:type="spellEnd"/>
      <w:r w:rsidRPr="003F0E9E">
        <w:rPr>
          <w:rFonts w:asciiTheme="minorHAnsi" w:hAnsiTheme="minorHAnsi"/>
          <w:b/>
          <w:sz w:val="28"/>
          <w:szCs w:val="28"/>
        </w:rPr>
        <w:t xml:space="preserve">. </w:t>
      </w:r>
    </w:p>
    <w:p w14:paraId="44C3EF2B" w14:textId="77777777" w:rsidR="003F0E9E" w:rsidRPr="003F0E9E" w:rsidRDefault="003F0E9E" w:rsidP="003E21E4">
      <w:pPr>
        <w:widowControl w:val="0"/>
        <w:autoSpaceDE w:val="0"/>
        <w:autoSpaceDN w:val="0"/>
        <w:adjustRightInd w:val="0"/>
        <w:jc w:val="center"/>
        <w:rPr>
          <w:rFonts w:asciiTheme="minorHAnsi" w:hAnsiTheme="minorHAnsi"/>
          <w:b/>
          <w:sz w:val="14"/>
          <w:szCs w:val="14"/>
        </w:rPr>
      </w:pPr>
    </w:p>
    <w:p w14:paraId="2BBB1D7D" w14:textId="30AAB833" w:rsidR="008C1E5B" w:rsidRPr="000E2C78" w:rsidRDefault="00361C7F" w:rsidP="008C1E5B">
      <w:pPr>
        <w:pStyle w:val="platinolatino"/>
        <w:jc w:val="both"/>
        <w:rPr>
          <w:rFonts w:ascii="Calibri" w:hAnsi="Calibri"/>
          <w:sz w:val="12"/>
          <w:szCs w:val="12"/>
        </w:rPr>
      </w:pPr>
      <w:r>
        <w:rPr>
          <w:rFonts w:ascii="Calibri" w:hAnsi="Calibri"/>
          <w:i/>
          <w:noProof/>
          <w:color w:val="404040"/>
          <w:sz w:val="12"/>
          <w:szCs w:val="12"/>
          <w:lang w:bidi="gu-IN"/>
        </w:rPr>
        <mc:AlternateContent>
          <mc:Choice Requires="wps">
            <w:drawing>
              <wp:anchor distT="0" distB="0" distL="114300" distR="114300" simplePos="0" relativeHeight="251706368" behindDoc="0" locked="0" layoutInCell="1" allowOverlap="1" wp14:anchorId="79DD024D" wp14:editId="5C7286D0">
                <wp:simplePos x="0" y="0"/>
                <wp:positionH relativeFrom="column">
                  <wp:posOffset>9525</wp:posOffset>
                </wp:positionH>
                <wp:positionV relativeFrom="paragraph">
                  <wp:posOffset>48895</wp:posOffset>
                </wp:positionV>
                <wp:extent cx="6838950" cy="19050"/>
                <wp:effectExtent l="19050" t="19050" r="0" b="0"/>
                <wp:wrapNone/>
                <wp:docPr id="10"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38950" cy="19050"/>
                        </a:xfrm>
                        <a:prstGeom prst="straightConnector1">
                          <a:avLst/>
                        </a:prstGeom>
                        <a:noFill/>
                        <a:ln w="38100">
                          <a:solidFill>
                            <a:srgbClr val="7030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E5B808" id="AutoShape 6" o:spid="_x0000_s1026" type="#_x0000_t32" style="position:absolute;margin-left:.75pt;margin-top:3.85pt;width:538.5pt;height:1.5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" strokecolor="#7030a0" strokeweight="3pt"/>
            </w:pict>
          </mc:Fallback>
        </mc:AlternateContent>
      </w:r>
    </w:p>
    <w:p w14:paraId="44670838" w14:textId="77777777" w:rsidR="008C1E5B" w:rsidRDefault="008C1E5B" w:rsidP="008C1E5B">
      <w:pPr>
        <w:jc w:val="both"/>
        <w:rPr>
          <w:rFonts w:ascii="Calibri" w:hAnsi="Calibri" w:cs="Calibri"/>
          <w:b/>
          <w:smallCaps/>
          <w:color w:val="auto"/>
          <w:sz w:val="28"/>
          <w:szCs w:val="28"/>
        </w:rPr>
      </w:pPr>
      <w:r>
        <w:rPr>
          <w:rFonts w:ascii="Calibri" w:hAnsi="Calibri" w:cs="Calibri"/>
          <w:b/>
          <w:smallCaps/>
          <w:color w:val="auto"/>
          <w:sz w:val="28"/>
          <w:szCs w:val="28"/>
        </w:rPr>
        <w:t xml:space="preserve">Core </w:t>
      </w:r>
      <w:proofErr w:type="spellStart"/>
      <w:r>
        <w:rPr>
          <w:rFonts w:ascii="Calibri" w:hAnsi="Calibri" w:cs="Calibri"/>
          <w:b/>
          <w:smallCaps/>
          <w:color w:val="auto"/>
          <w:sz w:val="28"/>
          <w:szCs w:val="28"/>
        </w:rPr>
        <w:t>Compentencies</w:t>
      </w:r>
      <w:proofErr w:type="spellEnd"/>
    </w:p>
    <w:p w14:paraId="3FB334F2" w14:textId="77777777" w:rsidR="008C1E5B" w:rsidRDefault="008C1E5B" w:rsidP="009E6ACE">
      <w:pPr>
        <w:pStyle w:val="ListParagraph"/>
        <w:numPr>
          <w:ilvl w:val="0"/>
          <w:numId w:val="8"/>
        </w:numPr>
        <w:jc w:val="both"/>
        <w:rPr>
          <w:rFonts w:ascii="Calibri" w:hAnsi="Calibri"/>
          <w:sz w:val="22"/>
          <w:szCs w:val="22"/>
          <w:lang w:val="en-GB"/>
        </w:rPr>
        <w:sectPr w:rsidR="008C1E5B" w:rsidSect="00592F65">
          <w:type w:val="continuous"/>
          <w:pgSz w:w="12240" w:h="15840"/>
          <w:pgMar w:top="720" w:right="616" w:bottom="851" w:left="900" w:header="720" w:footer="304" w:gutter="0"/>
          <w:cols w:space="720"/>
          <w:docGrid w:linePitch="360"/>
        </w:sectPr>
      </w:pPr>
    </w:p>
    <w:p w14:paraId="5902F145" w14:textId="77777777" w:rsidR="00823EEA" w:rsidRPr="00823EEA" w:rsidRDefault="00DF30E9" w:rsidP="00823EEA">
      <w:pPr>
        <w:pStyle w:val="ListParagraph"/>
        <w:numPr>
          <w:ilvl w:val="0"/>
          <w:numId w:val="8"/>
        </w:numPr>
        <w:tabs>
          <w:tab w:val="left" w:pos="5529"/>
        </w:tabs>
        <w:spacing w:line="276" w:lineRule="auto"/>
        <w:jc w:val="both"/>
        <w:rPr>
          <w:rFonts w:ascii="Calibri" w:hAnsi="Calibri" w:cs="Calibri"/>
          <w:color w:val="auto"/>
          <w:sz w:val="22"/>
          <w:szCs w:val="22"/>
        </w:rPr>
      </w:pPr>
      <w:r>
        <w:rPr>
          <w:rFonts w:ascii="Calibri" w:hAnsi="Calibri" w:cs="Calibri"/>
          <w:color w:val="auto"/>
          <w:sz w:val="22"/>
          <w:szCs w:val="22"/>
        </w:rPr>
        <w:t>Auditing</w:t>
      </w:r>
    </w:p>
    <w:p w14:paraId="60EEB73C" w14:textId="77777777" w:rsidR="00823EEA" w:rsidRPr="00823EEA" w:rsidRDefault="00823EEA" w:rsidP="00823EEA">
      <w:pPr>
        <w:pStyle w:val="ListParagraph"/>
        <w:numPr>
          <w:ilvl w:val="0"/>
          <w:numId w:val="8"/>
        </w:numPr>
        <w:tabs>
          <w:tab w:val="left" w:pos="5529"/>
        </w:tabs>
        <w:spacing w:line="276" w:lineRule="auto"/>
        <w:jc w:val="both"/>
        <w:rPr>
          <w:rFonts w:ascii="Calibri" w:hAnsi="Calibri" w:cs="Calibri"/>
          <w:color w:val="auto"/>
          <w:sz w:val="22"/>
          <w:szCs w:val="22"/>
        </w:rPr>
      </w:pPr>
      <w:proofErr w:type="spellStart"/>
      <w:r w:rsidRPr="00823EEA">
        <w:rPr>
          <w:rFonts w:ascii="Calibri" w:hAnsi="Calibri" w:cs="Calibri"/>
          <w:color w:val="auto"/>
          <w:sz w:val="22"/>
          <w:szCs w:val="22"/>
        </w:rPr>
        <w:t>Finalisation</w:t>
      </w:r>
      <w:proofErr w:type="spellEnd"/>
      <w:r w:rsidRPr="00823EEA">
        <w:rPr>
          <w:rFonts w:ascii="Calibri" w:hAnsi="Calibri" w:cs="Calibri"/>
          <w:color w:val="auto"/>
          <w:sz w:val="22"/>
          <w:szCs w:val="22"/>
        </w:rPr>
        <w:t xml:space="preserve"> of Accounts</w:t>
      </w:r>
    </w:p>
    <w:p w14:paraId="40F86A77" w14:textId="77777777" w:rsidR="00823EEA" w:rsidRPr="00823EEA" w:rsidRDefault="00823EEA" w:rsidP="00823EEA">
      <w:pPr>
        <w:pStyle w:val="ListParagraph"/>
        <w:numPr>
          <w:ilvl w:val="0"/>
          <w:numId w:val="8"/>
        </w:numPr>
        <w:tabs>
          <w:tab w:val="left" w:pos="5529"/>
        </w:tabs>
        <w:spacing w:line="276" w:lineRule="auto"/>
        <w:jc w:val="both"/>
        <w:rPr>
          <w:rFonts w:ascii="Calibri" w:hAnsi="Calibri" w:cs="Calibri"/>
          <w:color w:val="auto"/>
          <w:sz w:val="22"/>
          <w:szCs w:val="22"/>
        </w:rPr>
      </w:pPr>
      <w:r w:rsidRPr="00823EEA">
        <w:rPr>
          <w:rFonts w:ascii="Calibri" w:hAnsi="Calibri" w:cs="Calibri"/>
          <w:color w:val="auto"/>
          <w:sz w:val="22"/>
          <w:szCs w:val="22"/>
        </w:rPr>
        <w:t>Indirect &amp; Direct Taxation</w:t>
      </w:r>
    </w:p>
    <w:p w14:paraId="15191FC4" w14:textId="77777777" w:rsidR="00823EEA" w:rsidRPr="00823EEA" w:rsidRDefault="00823EEA" w:rsidP="00823EEA">
      <w:pPr>
        <w:pStyle w:val="ListParagraph"/>
        <w:numPr>
          <w:ilvl w:val="0"/>
          <w:numId w:val="8"/>
        </w:numPr>
        <w:tabs>
          <w:tab w:val="left" w:pos="5529"/>
        </w:tabs>
        <w:spacing w:line="276" w:lineRule="auto"/>
        <w:jc w:val="both"/>
        <w:rPr>
          <w:rFonts w:ascii="Calibri" w:hAnsi="Calibri" w:cs="Calibri"/>
          <w:color w:val="auto"/>
          <w:sz w:val="22"/>
          <w:szCs w:val="22"/>
        </w:rPr>
      </w:pPr>
      <w:r w:rsidRPr="00823EEA">
        <w:rPr>
          <w:rFonts w:ascii="Calibri" w:hAnsi="Calibri" w:cs="Calibri"/>
          <w:color w:val="auto"/>
          <w:sz w:val="22"/>
          <w:szCs w:val="22"/>
        </w:rPr>
        <w:t>Liaison with external parties</w:t>
      </w:r>
    </w:p>
    <w:p w14:paraId="7FE44F15" w14:textId="77777777" w:rsidR="00823EEA" w:rsidRDefault="00823EEA" w:rsidP="00BE6249">
      <w:pPr>
        <w:pStyle w:val="ListParagraph"/>
        <w:numPr>
          <w:ilvl w:val="0"/>
          <w:numId w:val="8"/>
        </w:numPr>
        <w:tabs>
          <w:tab w:val="left" w:pos="5529"/>
        </w:tabs>
        <w:spacing w:line="276" w:lineRule="auto"/>
        <w:jc w:val="both"/>
        <w:rPr>
          <w:rFonts w:ascii="Calibri" w:hAnsi="Calibri" w:cs="Calibri"/>
          <w:color w:val="auto"/>
          <w:sz w:val="22"/>
          <w:szCs w:val="22"/>
        </w:rPr>
      </w:pPr>
      <w:r w:rsidRPr="00BE6249">
        <w:rPr>
          <w:rFonts w:ascii="Calibri" w:hAnsi="Calibri" w:cs="Calibri"/>
          <w:color w:val="auto"/>
          <w:sz w:val="22"/>
          <w:szCs w:val="22"/>
        </w:rPr>
        <w:t>Team Management</w:t>
      </w:r>
    </w:p>
    <w:p w14:paraId="74BAD143" w14:textId="77777777" w:rsidR="008126F4" w:rsidRPr="00EC094F" w:rsidRDefault="008126F4" w:rsidP="00EC094F">
      <w:pPr>
        <w:tabs>
          <w:tab w:val="left" w:pos="5529"/>
        </w:tabs>
        <w:spacing w:line="276" w:lineRule="auto"/>
        <w:ind w:left="360"/>
        <w:jc w:val="both"/>
        <w:rPr>
          <w:rFonts w:ascii="Calibri" w:hAnsi="Calibri" w:cs="Calibri"/>
          <w:color w:val="auto"/>
          <w:sz w:val="22"/>
          <w:szCs w:val="22"/>
        </w:rPr>
        <w:sectPr w:rsidR="008126F4" w:rsidRPr="00EC094F" w:rsidSect="008126F4">
          <w:type w:val="continuous"/>
          <w:pgSz w:w="12240" w:h="15840"/>
          <w:pgMar w:top="720" w:right="616" w:bottom="851" w:left="900" w:header="720" w:footer="304" w:gutter="0"/>
          <w:cols w:num="2" w:space="720"/>
          <w:docGrid w:linePitch="360"/>
        </w:sectPr>
      </w:pPr>
    </w:p>
    <w:p w14:paraId="3DFAE243" w14:textId="5FDF0789" w:rsidR="00484CA2" w:rsidRDefault="00361C7F" w:rsidP="008C1E5B">
      <w:pPr>
        <w:pStyle w:val="ListParagraph"/>
        <w:tabs>
          <w:tab w:val="left" w:pos="5529"/>
        </w:tabs>
        <w:spacing w:line="276" w:lineRule="auto"/>
        <w:jc w:val="both"/>
        <w:rPr>
          <w:rFonts w:ascii="Calibri" w:hAnsi="Calibri" w:cs="Calibri"/>
          <w:color w:val="auto"/>
          <w:sz w:val="22"/>
          <w:szCs w:val="22"/>
        </w:rPr>
      </w:pPr>
      <w:r>
        <w:rPr>
          <w:rFonts w:ascii="Calibri" w:hAnsi="Calibri"/>
          <w:i/>
          <w:noProof/>
          <w:color w:val="404040"/>
          <w:sz w:val="22"/>
          <w:szCs w:val="22"/>
          <w:lang w:bidi="hi-IN"/>
        </w:rPr>
        <mc:AlternateContent>
          <mc:Choice Requires="wps">
            <w:drawing>
              <wp:anchor distT="0" distB="0" distL="114300" distR="114300" simplePos="0" relativeHeight="251717632" behindDoc="0" locked="0" layoutInCell="1" allowOverlap="1" wp14:anchorId="2EAE4C32" wp14:editId="64BA731D">
                <wp:simplePos x="0" y="0"/>
                <wp:positionH relativeFrom="column">
                  <wp:posOffset>-33655</wp:posOffset>
                </wp:positionH>
                <wp:positionV relativeFrom="paragraph">
                  <wp:posOffset>66040</wp:posOffset>
                </wp:positionV>
                <wp:extent cx="6838950" cy="19050"/>
                <wp:effectExtent l="19050" t="19050" r="0" b="0"/>
                <wp:wrapNone/>
                <wp:docPr id="1880760218"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38950" cy="19050"/>
                        </a:xfrm>
                        <a:prstGeom prst="straightConnector1">
                          <a:avLst/>
                        </a:prstGeom>
                        <a:noFill/>
                        <a:ln w="38100">
                          <a:solidFill>
                            <a:srgbClr val="7030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B02F6F" id="AutoShape 6" o:spid="_x0000_s1026" type="#_x0000_t32" style="position:absolute;margin-left:-2.65pt;margin-top:5.2pt;width:538.5pt;height:1.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" strokecolor="#7030a0" strokeweight="3pt"/>
            </w:pict>
          </mc:Fallback>
        </mc:AlternateContent>
      </w:r>
    </w:p>
    <w:p w14:paraId="5CC705F8" w14:textId="77777777" w:rsidR="00484CA2" w:rsidRPr="008A484E" w:rsidRDefault="00484CA2" w:rsidP="00484CA2">
      <w:pPr>
        <w:rPr>
          <w:rFonts w:ascii="Calibri" w:hAnsi="Calibri" w:cs="Calibri"/>
          <w:b/>
          <w:smallCaps/>
          <w:color w:val="auto"/>
          <w:sz w:val="28"/>
          <w:szCs w:val="28"/>
        </w:rPr>
      </w:pPr>
      <w:r>
        <w:rPr>
          <w:rFonts w:ascii="Calibri" w:hAnsi="Calibri" w:cs="Calibri"/>
          <w:b/>
          <w:smallCaps/>
          <w:color w:val="auto"/>
          <w:sz w:val="28"/>
          <w:szCs w:val="28"/>
        </w:rPr>
        <w:t>Professional Qualification</w:t>
      </w:r>
    </w:p>
    <w:p w14:paraId="5A3CEEEE" w14:textId="77777777" w:rsidR="00484CA2" w:rsidRDefault="00484CA2" w:rsidP="00484CA2">
      <w:pPr>
        <w:numPr>
          <w:ilvl w:val="0"/>
          <w:numId w:val="1"/>
        </w:numPr>
        <w:suppressAutoHyphens/>
        <w:jc w:val="both"/>
        <w:rPr>
          <w:rFonts w:asciiTheme="minorHAnsi" w:hAnsiTheme="minorHAnsi"/>
          <w:sz w:val="22"/>
          <w:szCs w:val="22"/>
        </w:rPr>
      </w:pPr>
      <w:r w:rsidRPr="003D23CA">
        <w:rPr>
          <w:rFonts w:asciiTheme="minorHAnsi" w:hAnsiTheme="minorHAnsi"/>
          <w:b/>
          <w:bCs/>
          <w:sz w:val="22"/>
          <w:szCs w:val="22"/>
        </w:rPr>
        <w:t xml:space="preserve">C.A. </w:t>
      </w:r>
      <w:proofErr w:type="gramStart"/>
      <w:r w:rsidRPr="003D23CA">
        <w:rPr>
          <w:rFonts w:asciiTheme="minorHAnsi" w:hAnsiTheme="minorHAnsi"/>
          <w:b/>
          <w:bCs/>
          <w:sz w:val="22"/>
          <w:szCs w:val="22"/>
        </w:rPr>
        <w:t>( Final</w:t>
      </w:r>
      <w:proofErr w:type="gramEnd"/>
      <w:r w:rsidRPr="003D23CA">
        <w:rPr>
          <w:rFonts w:asciiTheme="minorHAnsi" w:hAnsiTheme="minorHAnsi"/>
          <w:b/>
          <w:bCs/>
          <w:sz w:val="22"/>
          <w:szCs w:val="22"/>
        </w:rPr>
        <w:t>)</w:t>
      </w:r>
      <w:r>
        <w:rPr>
          <w:rFonts w:asciiTheme="minorHAnsi" w:hAnsiTheme="minorHAnsi"/>
          <w:b/>
          <w:bCs/>
          <w:sz w:val="22"/>
          <w:szCs w:val="22"/>
        </w:rPr>
        <w:t xml:space="preserve"> </w:t>
      </w:r>
      <w:r w:rsidRPr="00A84679">
        <w:rPr>
          <w:rFonts w:asciiTheme="minorHAnsi" w:hAnsiTheme="minorHAnsi"/>
          <w:sz w:val="22"/>
          <w:szCs w:val="22"/>
        </w:rPr>
        <w:t xml:space="preserve">from </w:t>
      </w:r>
      <w:r>
        <w:rPr>
          <w:rFonts w:asciiTheme="minorHAnsi" w:hAnsiTheme="minorHAnsi"/>
          <w:sz w:val="22"/>
          <w:szCs w:val="22"/>
        </w:rPr>
        <w:t xml:space="preserve">The Institute of Chartered Accountants of India, Kolkata, </w:t>
      </w:r>
      <w:r w:rsidRPr="00A84679">
        <w:rPr>
          <w:rFonts w:asciiTheme="minorHAnsi" w:hAnsiTheme="minorHAnsi"/>
          <w:sz w:val="22"/>
          <w:szCs w:val="22"/>
        </w:rPr>
        <w:t xml:space="preserve">in </w:t>
      </w:r>
      <w:r>
        <w:rPr>
          <w:rFonts w:asciiTheme="minorHAnsi" w:hAnsiTheme="minorHAnsi"/>
          <w:b/>
          <w:bCs/>
          <w:sz w:val="22"/>
          <w:szCs w:val="22"/>
        </w:rPr>
        <w:t>May 2017.</w:t>
      </w:r>
    </w:p>
    <w:p w14:paraId="6EA7199E" w14:textId="77777777" w:rsidR="00484CA2" w:rsidRPr="00791CF2" w:rsidRDefault="00484CA2" w:rsidP="00484CA2">
      <w:pPr>
        <w:numPr>
          <w:ilvl w:val="0"/>
          <w:numId w:val="1"/>
        </w:numPr>
        <w:suppressAutoHyphens/>
        <w:jc w:val="both"/>
        <w:rPr>
          <w:rStyle w:val="Strong"/>
          <w:rFonts w:asciiTheme="minorHAnsi" w:hAnsiTheme="minorHAnsi"/>
          <w:b w:val="0"/>
          <w:bCs w:val="0"/>
          <w:sz w:val="22"/>
          <w:szCs w:val="22"/>
        </w:rPr>
      </w:pPr>
      <w:r>
        <w:rPr>
          <w:rFonts w:asciiTheme="minorHAnsi" w:hAnsiTheme="minorHAnsi"/>
          <w:sz w:val="22"/>
          <w:szCs w:val="22"/>
        </w:rPr>
        <w:t xml:space="preserve">CS Executive from The Institute of Company Secretaries of India, Kolkata, </w:t>
      </w:r>
      <w:proofErr w:type="gramStart"/>
      <w:r>
        <w:rPr>
          <w:rFonts w:asciiTheme="minorHAnsi" w:hAnsiTheme="minorHAnsi"/>
          <w:sz w:val="22"/>
          <w:szCs w:val="22"/>
        </w:rPr>
        <w:t>In  Dec</w:t>
      </w:r>
      <w:proofErr w:type="gramEnd"/>
      <w:r>
        <w:rPr>
          <w:rFonts w:asciiTheme="minorHAnsi" w:hAnsiTheme="minorHAnsi"/>
          <w:sz w:val="22"/>
          <w:szCs w:val="22"/>
        </w:rPr>
        <w:t xml:space="preserve"> 2010.</w:t>
      </w:r>
    </w:p>
    <w:p w14:paraId="1B8EB797" w14:textId="440DEE99" w:rsidR="00484CA2" w:rsidRDefault="00361C7F" w:rsidP="00484CA2">
      <w:pPr>
        <w:rPr>
          <w:rStyle w:val="Strong"/>
          <w:rFonts w:asciiTheme="minorHAnsi" w:hAnsiTheme="minorHAnsi" w:cs="Times New Roman"/>
          <w:b w:val="0"/>
          <w:bCs w:val="0"/>
          <w:sz w:val="22"/>
          <w:szCs w:val="22"/>
        </w:rPr>
      </w:pPr>
      <w:r>
        <w:rPr>
          <w:rFonts w:ascii="Calibri" w:hAnsi="Calibri"/>
          <w:noProof/>
          <w:color w:val="404040"/>
          <w:sz w:val="22"/>
          <w:szCs w:val="22"/>
          <w:lang w:bidi="gu-IN"/>
        </w:rPr>
        <mc:AlternateContent>
          <mc:Choice Requires="wps">
            <w:drawing>
              <wp:anchor distT="0" distB="0" distL="114300" distR="114300" simplePos="0" relativeHeight="251716608" behindDoc="0" locked="0" layoutInCell="1" allowOverlap="1" wp14:anchorId="6FADD654" wp14:editId="421894B6">
                <wp:simplePos x="0" y="0"/>
                <wp:positionH relativeFrom="column">
                  <wp:posOffset>-36195</wp:posOffset>
                </wp:positionH>
                <wp:positionV relativeFrom="paragraph">
                  <wp:posOffset>60960</wp:posOffset>
                </wp:positionV>
                <wp:extent cx="6838950" cy="19050"/>
                <wp:effectExtent l="19050" t="19050" r="0" b="0"/>
                <wp:wrapNone/>
                <wp:docPr id="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38950" cy="19050"/>
                        </a:xfrm>
                        <a:prstGeom prst="straightConnector1">
                          <a:avLst/>
                        </a:prstGeom>
                        <a:noFill/>
                        <a:ln w="38100">
                          <a:solidFill>
                            <a:srgbClr val="7030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81E0A6" id="AutoShape 10" o:spid="_x0000_s1026" type="#_x0000_t32" style="position:absolute;margin-left:-2.85pt;margin-top:4.8pt;width:538.5pt;height:1.5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" strokecolor="#7030a0" strokeweight="3pt"/>
            </w:pict>
          </mc:Fallback>
        </mc:AlternateContent>
      </w:r>
    </w:p>
    <w:p w14:paraId="4D25D2A1" w14:textId="77777777" w:rsidR="00484CA2" w:rsidRPr="008A484E" w:rsidRDefault="00484CA2" w:rsidP="00484CA2">
      <w:pPr>
        <w:rPr>
          <w:rFonts w:ascii="Calibri" w:hAnsi="Calibri" w:cs="Calibri"/>
          <w:b/>
          <w:smallCaps/>
          <w:color w:val="auto"/>
          <w:sz w:val="28"/>
          <w:szCs w:val="28"/>
        </w:rPr>
      </w:pPr>
      <w:r>
        <w:rPr>
          <w:rFonts w:ascii="Calibri" w:hAnsi="Calibri" w:cs="Calibri"/>
          <w:b/>
          <w:smallCaps/>
          <w:color w:val="auto"/>
          <w:sz w:val="28"/>
          <w:szCs w:val="28"/>
        </w:rPr>
        <w:t>A</w:t>
      </w:r>
      <w:r w:rsidRPr="008A484E">
        <w:rPr>
          <w:rFonts w:ascii="Calibri" w:hAnsi="Calibri" w:cs="Calibri"/>
          <w:b/>
          <w:smallCaps/>
          <w:color w:val="auto"/>
          <w:sz w:val="28"/>
          <w:szCs w:val="28"/>
        </w:rPr>
        <w:t xml:space="preserve">cademic </w:t>
      </w:r>
      <w:r>
        <w:rPr>
          <w:rFonts w:ascii="Calibri" w:hAnsi="Calibri" w:cs="Calibri"/>
          <w:b/>
          <w:smallCaps/>
          <w:color w:val="auto"/>
          <w:sz w:val="28"/>
          <w:szCs w:val="28"/>
        </w:rPr>
        <w:t>Qualification</w:t>
      </w:r>
    </w:p>
    <w:p w14:paraId="3F0E3BDC" w14:textId="77777777" w:rsidR="00484CA2" w:rsidRPr="00A84679" w:rsidRDefault="00484CA2" w:rsidP="00484CA2">
      <w:pPr>
        <w:numPr>
          <w:ilvl w:val="0"/>
          <w:numId w:val="1"/>
        </w:numPr>
        <w:suppressAutoHyphens/>
        <w:jc w:val="both"/>
        <w:rPr>
          <w:rFonts w:asciiTheme="minorHAnsi" w:hAnsiTheme="minorHAnsi"/>
          <w:sz w:val="22"/>
          <w:szCs w:val="22"/>
        </w:rPr>
      </w:pPr>
      <w:proofErr w:type="spellStart"/>
      <w:proofErr w:type="gramStart"/>
      <w:r>
        <w:rPr>
          <w:rFonts w:asciiTheme="minorHAnsi" w:hAnsiTheme="minorHAnsi"/>
          <w:sz w:val="22"/>
          <w:szCs w:val="22"/>
        </w:rPr>
        <w:t>B.Com</w:t>
      </w:r>
      <w:r w:rsidRPr="00A84679">
        <w:rPr>
          <w:rFonts w:asciiTheme="minorHAnsi" w:hAnsiTheme="minorHAnsi"/>
          <w:sz w:val="22"/>
          <w:szCs w:val="22"/>
        </w:rPr>
        <w:t>from</w:t>
      </w:r>
      <w:proofErr w:type="spellEnd"/>
      <w:proofErr w:type="gramEnd"/>
      <w:r w:rsidRPr="00A84679">
        <w:rPr>
          <w:rFonts w:asciiTheme="minorHAnsi" w:hAnsiTheme="minorHAnsi"/>
          <w:sz w:val="22"/>
          <w:szCs w:val="22"/>
        </w:rPr>
        <w:t xml:space="preserve"> </w:t>
      </w:r>
      <w:r>
        <w:rPr>
          <w:rFonts w:asciiTheme="minorHAnsi" w:hAnsiTheme="minorHAnsi"/>
          <w:sz w:val="22"/>
          <w:szCs w:val="22"/>
        </w:rPr>
        <w:t>Calcutta University</w:t>
      </w:r>
      <w:r w:rsidRPr="00A84679">
        <w:rPr>
          <w:rFonts w:asciiTheme="minorHAnsi" w:hAnsiTheme="minorHAnsi"/>
          <w:sz w:val="22"/>
          <w:szCs w:val="22"/>
        </w:rPr>
        <w:t>,</w:t>
      </w:r>
      <w:r>
        <w:rPr>
          <w:rFonts w:asciiTheme="minorHAnsi" w:hAnsiTheme="minorHAnsi"/>
          <w:sz w:val="22"/>
          <w:szCs w:val="22"/>
        </w:rPr>
        <w:t xml:space="preserve"> Kolkata,</w:t>
      </w:r>
      <w:r w:rsidRPr="00A84679">
        <w:rPr>
          <w:rFonts w:asciiTheme="minorHAnsi" w:hAnsiTheme="minorHAnsi"/>
          <w:sz w:val="22"/>
          <w:szCs w:val="22"/>
        </w:rPr>
        <w:t xml:space="preserve"> in </w:t>
      </w:r>
      <w:r w:rsidR="003A72B7">
        <w:rPr>
          <w:rFonts w:asciiTheme="minorHAnsi" w:hAnsiTheme="minorHAnsi"/>
          <w:sz w:val="22"/>
          <w:szCs w:val="22"/>
        </w:rPr>
        <w:t>2013</w:t>
      </w:r>
      <w:r w:rsidRPr="00A84679">
        <w:rPr>
          <w:rFonts w:asciiTheme="minorHAnsi" w:hAnsiTheme="minorHAnsi"/>
          <w:sz w:val="22"/>
          <w:szCs w:val="22"/>
        </w:rPr>
        <w:t>.</w:t>
      </w:r>
    </w:p>
    <w:p w14:paraId="201B4ACE" w14:textId="77777777" w:rsidR="00484CA2" w:rsidRDefault="00484CA2" w:rsidP="00484CA2">
      <w:pPr>
        <w:numPr>
          <w:ilvl w:val="0"/>
          <w:numId w:val="1"/>
        </w:numPr>
        <w:suppressAutoHyphens/>
        <w:jc w:val="both"/>
        <w:rPr>
          <w:rFonts w:asciiTheme="minorHAnsi" w:hAnsiTheme="minorHAnsi"/>
          <w:sz w:val="22"/>
          <w:szCs w:val="22"/>
        </w:rPr>
      </w:pPr>
      <w:r>
        <w:rPr>
          <w:rFonts w:asciiTheme="minorHAnsi" w:hAnsiTheme="minorHAnsi" w:cs="Tahoma"/>
          <w:sz w:val="22"/>
          <w:szCs w:val="22"/>
        </w:rPr>
        <w:t xml:space="preserve">Higher Secondary from M.P. Birla Foundation </w:t>
      </w:r>
      <w:proofErr w:type="spellStart"/>
      <w:r>
        <w:rPr>
          <w:rFonts w:asciiTheme="minorHAnsi" w:hAnsiTheme="minorHAnsi" w:cs="Tahoma"/>
          <w:sz w:val="22"/>
          <w:szCs w:val="22"/>
        </w:rPr>
        <w:t>H.</w:t>
      </w:r>
      <w:proofErr w:type="gramStart"/>
      <w:r>
        <w:rPr>
          <w:rFonts w:asciiTheme="minorHAnsi" w:hAnsiTheme="minorHAnsi" w:cs="Tahoma"/>
          <w:sz w:val="22"/>
          <w:szCs w:val="22"/>
        </w:rPr>
        <w:t>S.School</w:t>
      </w:r>
      <w:proofErr w:type="spellEnd"/>
      <w:proofErr w:type="gramEnd"/>
      <w:r>
        <w:rPr>
          <w:rFonts w:asciiTheme="minorHAnsi" w:hAnsiTheme="minorHAnsi" w:cs="Tahoma"/>
          <w:sz w:val="22"/>
          <w:szCs w:val="22"/>
        </w:rPr>
        <w:t>,</w:t>
      </w:r>
      <w:r>
        <w:rPr>
          <w:rFonts w:asciiTheme="minorHAnsi" w:hAnsiTheme="minorHAnsi"/>
          <w:sz w:val="22"/>
          <w:szCs w:val="22"/>
        </w:rPr>
        <w:t xml:space="preserve"> Kolkata</w:t>
      </w:r>
      <w:r w:rsidRPr="00A84679">
        <w:rPr>
          <w:rFonts w:asciiTheme="minorHAnsi" w:hAnsiTheme="minorHAnsi"/>
          <w:sz w:val="22"/>
          <w:szCs w:val="22"/>
        </w:rPr>
        <w:t xml:space="preserve">, in </w:t>
      </w:r>
      <w:r>
        <w:rPr>
          <w:rFonts w:asciiTheme="minorHAnsi" w:hAnsiTheme="minorHAnsi"/>
          <w:sz w:val="22"/>
          <w:szCs w:val="22"/>
        </w:rPr>
        <w:t>2009</w:t>
      </w:r>
      <w:r w:rsidR="003A72B7">
        <w:rPr>
          <w:rFonts w:asciiTheme="minorHAnsi" w:hAnsiTheme="minorHAnsi"/>
          <w:sz w:val="22"/>
          <w:szCs w:val="22"/>
        </w:rPr>
        <w:t>.</w:t>
      </w:r>
    </w:p>
    <w:p w14:paraId="5211792E" w14:textId="77777777" w:rsidR="00484CA2" w:rsidRDefault="00484CA2" w:rsidP="00484CA2">
      <w:pPr>
        <w:numPr>
          <w:ilvl w:val="0"/>
          <w:numId w:val="1"/>
        </w:numPr>
        <w:suppressAutoHyphens/>
        <w:jc w:val="both"/>
        <w:rPr>
          <w:rFonts w:asciiTheme="minorHAnsi" w:hAnsiTheme="minorHAnsi"/>
          <w:sz w:val="22"/>
          <w:szCs w:val="22"/>
        </w:rPr>
      </w:pPr>
      <w:r>
        <w:rPr>
          <w:rFonts w:asciiTheme="minorHAnsi" w:hAnsiTheme="minorHAnsi"/>
          <w:sz w:val="22"/>
          <w:szCs w:val="22"/>
        </w:rPr>
        <w:t xml:space="preserve">Secondary from </w:t>
      </w:r>
      <w:proofErr w:type="spellStart"/>
      <w:r>
        <w:rPr>
          <w:rFonts w:asciiTheme="minorHAnsi" w:hAnsiTheme="minorHAnsi"/>
          <w:sz w:val="22"/>
          <w:szCs w:val="22"/>
        </w:rPr>
        <w:t>M.</w:t>
      </w:r>
      <w:proofErr w:type="gramStart"/>
      <w:r>
        <w:rPr>
          <w:rFonts w:asciiTheme="minorHAnsi" w:hAnsiTheme="minorHAnsi"/>
          <w:sz w:val="22"/>
          <w:szCs w:val="22"/>
        </w:rPr>
        <w:t>P.Birla</w:t>
      </w:r>
      <w:proofErr w:type="spellEnd"/>
      <w:proofErr w:type="gramEnd"/>
      <w:r>
        <w:rPr>
          <w:rFonts w:asciiTheme="minorHAnsi" w:hAnsiTheme="minorHAnsi"/>
          <w:sz w:val="22"/>
          <w:szCs w:val="22"/>
        </w:rPr>
        <w:t xml:space="preserve"> Foundation </w:t>
      </w:r>
      <w:proofErr w:type="spellStart"/>
      <w:r>
        <w:rPr>
          <w:rFonts w:asciiTheme="minorHAnsi" w:hAnsiTheme="minorHAnsi"/>
          <w:sz w:val="22"/>
          <w:szCs w:val="22"/>
        </w:rPr>
        <w:t>H.</w:t>
      </w:r>
      <w:proofErr w:type="gramStart"/>
      <w:r>
        <w:rPr>
          <w:rFonts w:asciiTheme="minorHAnsi" w:hAnsiTheme="minorHAnsi"/>
          <w:sz w:val="22"/>
          <w:szCs w:val="22"/>
        </w:rPr>
        <w:t>S.School</w:t>
      </w:r>
      <w:proofErr w:type="spellEnd"/>
      <w:proofErr w:type="gramEnd"/>
      <w:r>
        <w:rPr>
          <w:rFonts w:asciiTheme="minorHAnsi" w:hAnsiTheme="minorHAnsi"/>
          <w:sz w:val="22"/>
          <w:szCs w:val="22"/>
        </w:rPr>
        <w:t xml:space="preserve">, </w:t>
      </w:r>
      <w:proofErr w:type="gramStart"/>
      <w:r>
        <w:rPr>
          <w:rFonts w:asciiTheme="minorHAnsi" w:hAnsiTheme="minorHAnsi"/>
          <w:sz w:val="22"/>
          <w:szCs w:val="22"/>
        </w:rPr>
        <w:t>Kolkata ,</w:t>
      </w:r>
      <w:proofErr w:type="gramEnd"/>
      <w:r>
        <w:rPr>
          <w:rFonts w:asciiTheme="minorHAnsi" w:hAnsiTheme="minorHAnsi"/>
          <w:sz w:val="22"/>
          <w:szCs w:val="22"/>
        </w:rPr>
        <w:t xml:space="preserve"> In 2007.</w:t>
      </w:r>
    </w:p>
    <w:p w14:paraId="0362CA55" w14:textId="65836A77" w:rsidR="00D425D2" w:rsidRPr="008C1E5B" w:rsidRDefault="00361C7F" w:rsidP="008C1E5B">
      <w:pPr>
        <w:pStyle w:val="ListParagraph"/>
        <w:tabs>
          <w:tab w:val="left" w:pos="5529"/>
        </w:tabs>
        <w:spacing w:line="276" w:lineRule="auto"/>
        <w:jc w:val="both"/>
        <w:rPr>
          <w:rFonts w:ascii="Calibri" w:hAnsi="Calibri" w:cs="Calibri"/>
          <w:color w:val="auto"/>
          <w:sz w:val="22"/>
          <w:szCs w:val="22"/>
        </w:rPr>
      </w:pPr>
      <w:r>
        <w:rPr>
          <w:rFonts w:ascii="Calibri" w:hAnsi="Calibri"/>
          <w:i/>
          <w:noProof/>
          <w:color w:val="404040"/>
          <w:sz w:val="22"/>
          <w:szCs w:val="22"/>
          <w:lang w:bidi="gu-IN"/>
        </w:rPr>
        <mc:AlternateContent>
          <mc:Choice Requires="wps">
            <w:drawing>
              <wp:anchor distT="0" distB="0" distL="114300" distR="114300" simplePos="0" relativeHeight="251658240" behindDoc="0" locked="0" layoutInCell="1" allowOverlap="1" wp14:anchorId="7B044F3F" wp14:editId="63CDB41B">
                <wp:simplePos x="0" y="0"/>
                <wp:positionH relativeFrom="column">
                  <wp:posOffset>9525</wp:posOffset>
                </wp:positionH>
                <wp:positionV relativeFrom="paragraph">
                  <wp:posOffset>69850</wp:posOffset>
                </wp:positionV>
                <wp:extent cx="6838950" cy="19050"/>
                <wp:effectExtent l="19050" t="19050" r="0" b="0"/>
                <wp:wrapNone/>
                <wp:docPr id="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38950" cy="19050"/>
                        </a:xfrm>
                        <a:prstGeom prst="straightConnector1">
                          <a:avLst/>
                        </a:prstGeom>
                        <a:noFill/>
                        <a:ln w="38100">
                          <a:solidFill>
                            <a:srgbClr val="7030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9DE437" id="AutoShape 6" o:spid="_x0000_s1026" type="#_x0000_t32" style="position:absolute;margin-left:.75pt;margin-top:5.5pt;width:538.5pt;height:1.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" strokecolor="#7030a0" strokeweight="3pt"/>
            </w:pict>
          </mc:Fallback>
        </mc:AlternateContent>
      </w:r>
    </w:p>
    <w:p w14:paraId="7FF8D293" w14:textId="77777777" w:rsidR="00592F65" w:rsidRPr="000E2C78" w:rsidRDefault="00592F65" w:rsidP="00587541">
      <w:pPr>
        <w:pStyle w:val="ListParagraph"/>
        <w:ind w:left="1080" w:right="-187"/>
        <w:rPr>
          <w:rFonts w:asciiTheme="minorHAnsi" w:hAnsiTheme="minorHAnsi"/>
          <w:sz w:val="10"/>
          <w:szCs w:val="10"/>
        </w:rPr>
        <w:sectPr w:rsidR="00592F65" w:rsidRPr="000E2C78" w:rsidSect="00592F65">
          <w:type w:val="continuous"/>
          <w:pgSz w:w="12240" w:h="15840"/>
          <w:pgMar w:top="720" w:right="616" w:bottom="851" w:left="900" w:header="720" w:footer="304" w:gutter="0"/>
          <w:cols w:space="720"/>
          <w:docGrid w:linePitch="360"/>
        </w:sectPr>
      </w:pPr>
    </w:p>
    <w:p w14:paraId="07B35E59" w14:textId="77777777" w:rsidR="00977654" w:rsidRDefault="00977654" w:rsidP="00977654">
      <w:pPr>
        <w:jc w:val="both"/>
        <w:rPr>
          <w:rFonts w:ascii="Calibri" w:hAnsi="Calibri" w:cs="Calibri"/>
          <w:b/>
          <w:smallCaps/>
          <w:color w:val="auto"/>
          <w:sz w:val="28"/>
          <w:szCs w:val="28"/>
        </w:rPr>
      </w:pPr>
      <w:r>
        <w:rPr>
          <w:rFonts w:ascii="Calibri" w:hAnsi="Calibri" w:cs="Calibri"/>
          <w:b/>
          <w:smallCaps/>
          <w:color w:val="auto"/>
          <w:sz w:val="28"/>
          <w:szCs w:val="28"/>
        </w:rPr>
        <w:t xml:space="preserve">Areas of Exposure </w:t>
      </w:r>
      <w:r w:rsidR="00904F69">
        <w:rPr>
          <w:rFonts w:ascii="Calibri" w:hAnsi="Calibri" w:cs="Calibri"/>
          <w:b/>
          <w:smallCaps/>
          <w:color w:val="auto"/>
          <w:sz w:val="28"/>
          <w:szCs w:val="28"/>
        </w:rPr>
        <w:t xml:space="preserve">During </w:t>
      </w:r>
      <w:proofErr w:type="spellStart"/>
      <w:r w:rsidR="00904F69">
        <w:rPr>
          <w:rFonts w:ascii="Calibri" w:hAnsi="Calibri" w:cs="Calibri"/>
          <w:b/>
          <w:smallCaps/>
          <w:color w:val="auto"/>
          <w:sz w:val="28"/>
          <w:szCs w:val="28"/>
        </w:rPr>
        <w:t>Articleship</w:t>
      </w:r>
      <w:proofErr w:type="spellEnd"/>
    </w:p>
    <w:p w14:paraId="07372313" w14:textId="77777777" w:rsidR="005E0EF1" w:rsidRPr="005E0EF1" w:rsidRDefault="005E0EF1" w:rsidP="00DD67A4">
      <w:pPr>
        <w:pStyle w:val="NoSpacing"/>
        <w:jc w:val="both"/>
        <w:rPr>
          <w:rFonts w:asciiTheme="minorHAnsi" w:hAnsiTheme="minorHAnsi"/>
          <w:b/>
          <w:bCs/>
          <w:sz w:val="8"/>
          <w:szCs w:val="8"/>
        </w:rPr>
      </w:pPr>
    </w:p>
    <w:p w14:paraId="69493FDB" w14:textId="77777777" w:rsidR="00DD67A4" w:rsidRDefault="005F1E2E" w:rsidP="00DD67A4">
      <w:pPr>
        <w:pStyle w:val="NoSpacing"/>
        <w:jc w:val="both"/>
        <w:rPr>
          <w:rFonts w:asciiTheme="minorHAnsi" w:hAnsiTheme="minorHAnsi"/>
          <w:sz w:val="22"/>
          <w:szCs w:val="22"/>
        </w:rPr>
      </w:pPr>
      <w:r>
        <w:rPr>
          <w:rFonts w:asciiTheme="minorHAnsi" w:hAnsiTheme="minorHAnsi"/>
          <w:b/>
          <w:bCs/>
          <w:sz w:val="22"/>
          <w:szCs w:val="22"/>
        </w:rPr>
        <w:t>Internal Audit</w:t>
      </w:r>
      <w:r w:rsidR="00DD67A4" w:rsidRPr="00DD67A4">
        <w:rPr>
          <w:rFonts w:asciiTheme="minorHAnsi" w:hAnsiTheme="minorHAnsi"/>
          <w:b/>
          <w:bCs/>
          <w:sz w:val="22"/>
          <w:szCs w:val="22"/>
        </w:rPr>
        <w:t>:</w:t>
      </w:r>
    </w:p>
    <w:p w14:paraId="3A2397FD" w14:textId="77777777" w:rsidR="005F1E2E" w:rsidRPr="005F1E2E" w:rsidRDefault="005F1E2E" w:rsidP="005F1E2E">
      <w:pPr>
        <w:pStyle w:val="NoSpacing"/>
        <w:numPr>
          <w:ilvl w:val="0"/>
          <w:numId w:val="4"/>
        </w:numPr>
        <w:jc w:val="both"/>
        <w:rPr>
          <w:rFonts w:asciiTheme="minorHAnsi" w:hAnsiTheme="minorHAnsi"/>
          <w:sz w:val="22"/>
          <w:szCs w:val="22"/>
        </w:rPr>
      </w:pPr>
      <w:r w:rsidRPr="005F1E2E">
        <w:rPr>
          <w:rFonts w:ascii="Calibri" w:hAnsi="Calibri" w:cs="Calibri"/>
          <w:sz w:val="22"/>
          <w:szCs w:val="22"/>
        </w:rPr>
        <w:t xml:space="preserve">Statutory compliances, overview of accounts, and reconciliation and ledger scrutiny. </w:t>
      </w:r>
    </w:p>
    <w:p w14:paraId="028AA02D" w14:textId="77777777" w:rsidR="005F1E2E" w:rsidRPr="005F1E2E" w:rsidRDefault="005F1E2E" w:rsidP="005F1E2E">
      <w:pPr>
        <w:pStyle w:val="NoSpacing"/>
        <w:numPr>
          <w:ilvl w:val="0"/>
          <w:numId w:val="4"/>
        </w:numPr>
        <w:jc w:val="both"/>
        <w:rPr>
          <w:rFonts w:asciiTheme="minorHAnsi" w:hAnsiTheme="minorHAnsi"/>
          <w:sz w:val="22"/>
          <w:szCs w:val="22"/>
        </w:rPr>
      </w:pPr>
      <w:r w:rsidRPr="005F1E2E">
        <w:rPr>
          <w:rFonts w:ascii="Calibri" w:hAnsi="Calibri" w:cs="Calibri"/>
          <w:sz w:val="22"/>
          <w:szCs w:val="22"/>
        </w:rPr>
        <w:t>Verification of existence &amp; operational effec</w:t>
      </w:r>
      <w:r w:rsidRPr="005F1E2E">
        <w:rPr>
          <w:rFonts w:asciiTheme="minorHAnsi" w:hAnsiTheme="minorHAnsi"/>
          <w:sz w:val="22"/>
          <w:szCs w:val="22"/>
        </w:rPr>
        <w:t xml:space="preserve">tiveness of Internal Controls </w:t>
      </w:r>
    </w:p>
    <w:p w14:paraId="1B2F9AF8" w14:textId="77777777" w:rsidR="00DD67A4" w:rsidRPr="005E0EF1" w:rsidRDefault="00DD67A4" w:rsidP="00DD67A4">
      <w:pPr>
        <w:pStyle w:val="NoSpacing"/>
        <w:jc w:val="both"/>
        <w:rPr>
          <w:rFonts w:asciiTheme="minorHAnsi" w:hAnsiTheme="minorHAnsi"/>
          <w:sz w:val="8"/>
          <w:szCs w:val="8"/>
        </w:rPr>
      </w:pPr>
    </w:p>
    <w:p w14:paraId="0C58CD8D" w14:textId="77777777" w:rsidR="00DD67A4" w:rsidRDefault="005F1E2E" w:rsidP="00DD67A4">
      <w:pPr>
        <w:pStyle w:val="NoSpacing"/>
        <w:jc w:val="both"/>
        <w:rPr>
          <w:rFonts w:asciiTheme="minorHAnsi" w:hAnsiTheme="minorHAnsi"/>
          <w:sz w:val="22"/>
          <w:szCs w:val="22"/>
        </w:rPr>
      </w:pPr>
      <w:r>
        <w:rPr>
          <w:rFonts w:asciiTheme="minorHAnsi" w:hAnsiTheme="minorHAnsi"/>
          <w:b/>
          <w:bCs/>
          <w:sz w:val="22"/>
          <w:szCs w:val="22"/>
        </w:rPr>
        <w:t>Statutory Audit</w:t>
      </w:r>
      <w:r w:rsidR="00DD67A4" w:rsidRPr="00DD67A4">
        <w:rPr>
          <w:rFonts w:asciiTheme="minorHAnsi" w:hAnsiTheme="minorHAnsi"/>
          <w:b/>
          <w:bCs/>
          <w:sz w:val="22"/>
          <w:szCs w:val="22"/>
        </w:rPr>
        <w:t>:</w:t>
      </w:r>
    </w:p>
    <w:p w14:paraId="45D26035" w14:textId="77777777" w:rsidR="005F1E2E" w:rsidRPr="005F1E2E" w:rsidRDefault="005F1E2E" w:rsidP="005F1E2E">
      <w:pPr>
        <w:pStyle w:val="NoSpacing"/>
        <w:numPr>
          <w:ilvl w:val="0"/>
          <w:numId w:val="12"/>
        </w:numPr>
        <w:jc w:val="both"/>
        <w:rPr>
          <w:rFonts w:asciiTheme="minorHAnsi" w:hAnsiTheme="minorHAnsi"/>
          <w:sz w:val="22"/>
          <w:szCs w:val="22"/>
        </w:rPr>
      </w:pPr>
      <w:r w:rsidRPr="005F1E2E">
        <w:rPr>
          <w:rFonts w:ascii="Calibri" w:hAnsi="Calibri" w:cs="Calibri"/>
          <w:sz w:val="22"/>
          <w:szCs w:val="22"/>
        </w:rPr>
        <w:t>Ledger scrutiny, analytical review of expenses &amp; incomes, preparation of Audit rep</w:t>
      </w:r>
      <w:r w:rsidR="00CE2F26">
        <w:rPr>
          <w:rFonts w:ascii="Calibri" w:hAnsi="Calibri" w:cs="Calibri"/>
          <w:sz w:val="22"/>
          <w:szCs w:val="22"/>
        </w:rPr>
        <w:t>ort and CARO</w:t>
      </w:r>
      <w:r>
        <w:rPr>
          <w:rFonts w:ascii="Calibri" w:hAnsi="Calibri" w:cs="Calibri"/>
          <w:sz w:val="22"/>
          <w:szCs w:val="22"/>
        </w:rPr>
        <w:t>.</w:t>
      </w:r>
    </w:p>
    <w:p w14:paraId="32C19DC2" w14:textId="77777777" w:rsidR="005F1E2E" w:rsidRPr="005F1E2E" w:rsidRDefault="005F1E2E" w:rsidP="005F1E2E">
      <w:pPr>
        <w:pStyle w:val="NoSpacing"/>
        <w:numPr>
          <w:ilvl w:val="0"/>
          <w:numId w:val="12"/>
        </w:numPr>
        <w:jc w:val="both"/>
        <w:rPr>
          <w:rFonts w:asciiTheme="minorHAnsi" w:hAnsiTheme="minorHAnsi"/>
          <w:sz w:val="22"/>
          <w:szCs w:val="22"/>
        </w:rPr>
      </w:pPr>
      <w:r w:rsidRPr="005F1E2E">
        <w:rPr>
          <w:rFonts w:ascii="Calibri" w:hAnsi="Calibri" w:cs="Calibri"/>
          <w:sz w:val="22"/>
          <w:szCs w:val="22"/>
        </w:rPr>
        <w:t>Monitored verification of fixed assets, loans and advances, cash &amp; bank balances, inventories and investments ensuring compl</w:t>
      </w:r>
      <w:r w:rsidRPr="005F1E2E">
        <w:rPr>
          <w:rFonts w:asciiTheme="minorHAnsi" w:hAnsiTheme="minorHAnsi"/>
          <w:sz w:val="22"/>
          <w:szCs w:val="22"/>
        </w:rPr>
        <w:t xml:space="preserve">iance of Companies Act, 2013 </w:t>
      </w:r>
    </w:p>
    <w:p w14:paraId="48CDE069" w14:textId="77777777" w:rsidR="005F1E2E" w:rsidRPr="005F1E2E" w:rsidRDefault="005F1E2E" w:rsidP="005F1E2E">
      <w:pPr>
        <w:pStyle w:val="NoSpacing"/>
        <w:numPr>
          <w:ilvl w:val="0"/>
          <w:numId w:val="12"/>
        </w:numPr>
        <w:jc w:val="both"/>
        <w:rPr>
          <w:rFonts w:asciiTheme="minorHAnsi" w:hAnsiTheme="minorHAnsi"/>
          <w:sz w:val="22"/>
          <w:szCs w:val="22"/>
        </w:rPr>
      </w:pPr>
      <w:r w:rsidRPr="005F1E2E">
        <w:rPr>
          <w:rFonts w:ascii="Calibri" w:hAnsi="Calibri" w:cs="Calibri"/>
          <w:sz w:val="22"/>
          <w:szCs w:val="22"/>
        </w:rPr>
        <w:t>Prepara</w:t>
      </w:r>
      <w:r w:rsidR="00CE2F26">
        <w:rPr>
          <w:rFonts w:ascii="Calibri" w:hAnsi="Calibri" w:cs="Calibri"/>
          <w:sz w:val="22"/>
          <w:szCs w:val="22"/>
        </w:rPr>
        <w:t xml:space="preserve">tion </w:t>
      </w:r>
      <w:r w:rsidR="009A638A">
        <w:rPr>
          <w:rFonts w:ascii="Calibri" w:hAnsi="Calibri" w:cs="Calibri"/>
          <w:sz w:val="22"/>
          <w:szCs w:val="22"/>
        </w:rPr>
        <w:t xml:space="preserve">of Financial Statements as </w:t>
      </w:r>
      <w:r w:rsidRPr="005F1E2E">
        <w:rPr>
          <w:rFonts w:ascii="Calibri" w:hAnsi="Calibri" w:cs="Calibri"/>
          <w:sz w:val="22"/>
          <w:szCs w:val="22"/>
        </w:rPr>
        <w:t>per Schedule III of Companies Act, 2013 &amp; app</w:t>
      </w:r>
      <w:r>
        <w:rPr>
          <w:rFonts w:ascii="Calibri" w:hAnsi="Calibri" w:cs="Calibri"/>
          <w:sz w:val="22"/>
          <w:szCs w:val="22"/>
        </w:rPr>
        <w:t>licable Accounting Standards.</w:t>
      </w:r>
    </w:p>
    <w:p w14:paraId="1D26FA2F" w14:textId="77777777" w:rsidR="005F1E2E" w:rsidRPr="005F1E2E" w:rsidRDefault="005F1E2E" w:rsidP="005F1E2E">
      <w:pPr>
        <w:pStyle w:val="NoSpacing"/>
        <w:numPr>
          <w:ilvl w:val="0"/>
          <w:numId w:val="12"/>
        </w:numPr>
        <w:jc w:val="both"/>
        <w:rPr>
          <w:rFonts w:asciiTheme="minorHAnsi" w:hAnsiTheme="minorHAnsi"/>
          <w:sz w:val="22"/>
          <w:szCs w:val="22"/>
        </w:rPr>
      </w:pPr>
      <w:r w:rsidRPr="005F1E2E">
        <w:rPr>
          <w:rFonts w:ascii="Calibri" w:hAnsi="Calibri" w:cs="Calibri"/>
          <w:sz w:val="22"/>
          <w:szCs w:val="22"/>
        </w:rPr>
        <w:t xml:space="preserve">Preparation of Independent Auditors report. </w:t>
      </w:r>
    </w:p>
    <w:p w14:paraId="7B588EF9" w14:textId="77777777" w:rsidR="005F1E2E" w:rsidRDefault="00EC094F" w:rsidP="005F1E2E">
      <w:pPr>
        <w:pStyle w:val="NoSpacing"/>
        <w:numPr>
          <w:ilvl w:val="0"/>
          <w:numId w:val="12"/>
        </w:numPr>
        <w:jc w:val="both"/>
        <w:rPr>
          <w:rFonts w:asciiTheme="minorHAnsi" w:hAnsiTheme="minorHAnsi"/>
          <w:sz w:val="22"/>
          <w:szCs w:val="22"/>
        </w:rPr>
      </w:pPr>
      <w:r>
        <w:rPr>
          <w:rFonts w:ascii="Calibri" w:hAnsi="Calibri" w:cs="Calibri"/>
          <w:sz w:val="22"/>
          <w:szCs w:val="22"/>
        </w:rPr>
        <w:t>Conducted Statutory audit</w:t>
      </w:r>
      <w:r w:rsidR="005F1E2E" w:rsidRPr="005F1E2E">
        <w:rPr>
          <w:rFonts w:ascii="Calibri" w:hAnsi="Calibri" w:cs="Calibri"/>
          <w:sz w:val="22"/>
          <w:szCs w:val="22"/>
        </w:rPr>
        <w:t xml:space="preserve"> of </w:t>
      </w:r>
      <w:r w:rsidR="005F1E2E" w:rsidRPr="005F1E2E">
        <w:rPr>
          <w:rFonts w:asciiTheme="minorHAnsi" w:hAnsiTheme="minorHAnsi"/>
          <w:sz w:val="22"/>
          <w:szCs w:val="22"/>
        </w:rPr>
        <w:t xml:space="preserve">Private Limited Companies, partnership firms etc. </w:t>
      </w:r>
    </w:p>
    <w:p w14:paraId="0F71E59D" w14:textId="77777777" w:rsidR="002D7113" w:rsidRPr="005F1E2E" w:rsidRDefault="002D7113" w:rsidP="005F1E2E">
      <w:pPr>
        <w:pStyle w:val="NoSpacing"/>
        <w:numPr>
          <w:ilvl w:val="0"/>
          <w:numId w:val="12"/>
        </w:numPr>
        <w:jc w:val="both"/>
        <w:rPr>
          <w:rFonts w:asciiTheme="minorHAnsi" w:hAnsiTheme="minorHAnsi"/>
          <w:sz w:val="22"/>
          <w:szCs w:val="22"/>
        </w:rPr>
      </w:pPr>
      <w:r>
        <w:rPr>
          <w:rFonts w:asciiTheme="minorHAnsi" w:hAnsiTheme="minorHAnsi"/>
          <w:sz w:val="22"/>
          <w:szCs w:val="22"/>
        </w:rPr>
        <w:t xml:space="preserve">Verification of export and import documents like Bill of </w:t>
      </w:r>
      <w:proofErr w:type="gramStart"/>
      <w:r>
        <w:rPr>
          <w:rFonts w:asciiTheme="minorHAnsi" w:hAnsiTheme="minorHAnsi"/>
          <w:sz w:val="22"/>
          <w:szCs w:val="22"/>
        </w:rPr>
        <w:t>Entry ,</w:t>
      </w:r>
      <w:proofErr w:type="gramEnd"/>
      <w:r>
        <w:rPr>
          <w:rFonts w:asciiTheme="minorHAnsi" w:hAnsiTheme="minorHAnsi"/>
          <w:sz w:val="22"/>
          <w:szCs w:val="22"/>
        </w:rPr>
        <w:t xml:space="preserve"> Bill of </w:t>
      </w:r>
      <w:proofErr w:type="gramStart"/>
      <w:r>
        <w:rPr>
          <w:rFonts w:asciiTheme="minorHAnsi" w:hAnsiTheme="minorHAnsi"/>
          <w:sz w:val="22"/>
          <w:szCs w:val="22"/>
        </w:rPr>
        <w:t>lading ,</w:t>
      </w:r>
      <w:proofErr w:type="gramEnd"/>
      <w:r>
        <w:rPr>
          <w:rFonts w:asciiTheme="minorHAnsi" w:hAnsiTheme="minorHAnsi"/>
          <w:sz w:val="22"/>
          <w:szCs w:val="22"/>
        </w:rPr>
        <w:t xml:space="preserve"> Bank Guarantee etc.</w:t>
      </w:r>
    </w:p>
    <w:p w14:paraId="1F8274F4" w14:textId="77777777" w:rsidR="00DD67A4" w:rsidRPr="005E0EF1" w:rsidRDefault="00DD67A4" w:rsidP="005F1E2E">
      <w:pPr>
        <w:pStyle w:val="NoSpacing"/>
        <w:jc w:val="both"/>
        <w:rPr>
          <w:rFonts w:asciiTheme="minorHAnsi" w:hAnsiTheme="minorHAnsi"/>
          <w:sz w:val="8"/>
          <w:szCs w:val="8"/>
        </w:rPr>
      </w:pPr>
    </w:p>
    <w:p w14:paraId="6ACD81F7" w14:textId="77777777" w:rsidR="00DD67A4" w:rsidRDefault="005F1E2E" w:rsidP="00DD67A4">
      <w:pPr>
        <w:pStyle w:val="NoSpacing"/>
        <w:jc w:val="both"/>
        <w:rPr>
          <w:rFonts w:asciiTheme="minorHAnsi" w:hAnsiTheme="minorHAnsi"/>
          <w:sz w:val="22"/>
          <w:szCs w:val="22"/>
        </w:rPr>
      </w:pPr>
      <w:r>
        <w:rPr>
          <w:rFonts w:asciiTheme="minorHAnsi" w:hAnsiTheme="minorHAnsi"/>
          <w:b/>
          <w:bCs/>
          <w:sz w:val="22"/>
          <w:szCs w:val="22"/>
        </w:rPr>
        <w:t>Tax Audit</w:t>
      </w:r>
      <w:r w:rsidR="00DD67A4" w:rsidRPr="00DD67A4">
        <w:rPr>
          <w:rFonts w:asciiTheme="minorHAnsi" w:hAnsiTheme="minorHAnsi"/>
          <w:b/>
          <w:bCs/>
          <w:sz w:val="22"/>
          <w:szCs w:val="22"/>
        </w:rPr>
        <w:t>:</w:t>
      </w:r>
    </w:p>
    <w:p w14:paraId="68FFCBF3" w14:textId="77777777" w:rsidR="005F1E2E" w:rsidRPr="005F1E2E" w:rsidRDefault="005F1E2E" w:rsidP="005F1E2E">
      <w:pPr>
        <w:pStyle w:val="NoSpacing"/>
        <w:numPr>
          <w:ilvl w:val="0"/>
          <w:numId w:val="13"/>
        </w:numPr>
        <w:jc w:val="both"/>
        <w:rPr>
          <w:rFonts w:asciiTheme="minorHAnsi" w:hAnsiTheme="minorHAnsi"/>
          <w:sz w:val="22"/>
          <w:szCs w:val="22"/>
        </w:rPr>
      </w:pPr>
      <w:r w:rsidRPr="005F1E2E">
        <w:rPr>
          <w:rFonts w:ascii="Calibri" w:hAnsi="Calibri" w:cs="Calibri"/>
          <w:sz w:val="22"/>
          <w:szCs w:val="22"/>
        </w:rPr>
        <w:t>Tax Audit under section 44AB of Income</w:t>
      </w:r>
      <w:r w:rsidR="000B2505">
        <w:rPr>
          <w:rFonts w:ascii="Calibri" w:hAnsi="Calibri" w:cs="Calibri"/>
          <w:sz w:val="22"/>
          <w:szCs w:val="22"/>
        </w:rPr>
        <w:t xml:space="preserve"> Tax Act, 1961 of </w:t>
      </w:r>
      <w:r w:rsidRPr="005F1E2E">
        <w:rPr>
          <w:rFonts w:ascii="Calibri" w:hAnsi="Calibri" w:cs="Calibri"/>
          <w:sz w:val="22"/>
          <w:szCs w:val="22"/>
        </w:rPr>
        <w:t>Corporate and Non-Corporate Entities</w:t>
      </w:r>
      <w:r w:rsidR="000B2505">
        <w:rPr>
          <w:rFonts w:ascii="Calibri" w:hAnsi="Calibri" w:cs="Calibri"/>
          <w:sz w:val="22"/>
          <w:szCs w:val="22"/>
        </w:rPr>
        <w:t>.</w:t>
      </w:r>
    </w:p>
    <w:p w14:paraId="384026C8" w14:textId="77777777" w:rsidR="005F1E2E" w:rsidRPr="005F1E2E" w:rsidRDefault="005F1E2E" w:rsidP="005F1E2E">
      <w:pPr>
        <w:pStyle w:val="NoSpacing"/>
        <w:numPr>
          <w:ilvl w:val="0"/>
          <w:numId w:val="13"/>
        </w:numPr>
        <w:jc w:val="both"/>
        <w:rPr>
          <w:rFonts w:asciiTheme="minorHAnsi" w:hAnsiTheme="minorHAnsi"/>
          <w:sz w:val="22"/>
          <w:szCs w:val="22"/>
        </w:rPr>
      </w:pPr>
      <w:r w:rsidRPr="005F1E2E">
        <w:rPr>
          <w:rFonts w:ascii="Calibri" w:hAnsi="Calibri" w:cs="Calibri"/>
          <w:sz w:val="22"/>
          <w:szCs w:val="22"/>
        </w:rPr>
        <w:t>Computation of Income of Corporate and Non-corporate Assesses and filin</w:t>
      </w:r>
      <w:r w:rsidRPr="005F1E2E">
        <w:rPr>
          <w:rFonts w:asciiTheme="minorHAnsi" w:hAnsiTheme="minorHAnsi"/>
          <w:sz w:val="22"/>
          <w:szCs w:val="22"/>
        </w:rPr>
        <w:t xml:space="preserve">g their Income Tax Returns on-line. </w:t>
      </w:r>
    </w:p>
    <w:p w14:paraId="101CAA04" w14:textId="77777777" w:rsidR="00DD67A4" w:rsidRPr="005E0EF1" w:rsidRDefault="00DD67A4" w:rsidP="00DD67A4">
      <w:pPr>
        <w:pStyle w:val="NoSpacing"/>
        <w:jc w:val="both"/>
        <w:rPr>
          <w:rFonts w:asciiTheme="minorHAnsi" w:hAnsiTheme="minorHAnsi"/>
          <w:sz w:val="8"/>
          <w:szCs w:val="8"/>
        </w:rPr>
      </w:pPr>
    </w:p>
    <w:p w14:paraId="36B30963" w14:textId="77777777" w:rsidR="00DD67A4" w:rsidRPr="005E0EF1" w:rsidRDefault="00DD67A4" w:rsidP="00DD67A4">
      <w:pPr>
        <w:pStyle w:val="NoSpacing"/>
        <w:jc w:val="both"/>
        <w:rPr>
          <w:rFonts w:asciiTheme="minorHAnsi" w:hAnsiTheme="minorHAnsi"/>
          <w:b/>
          <w:bCs/>
          <w:sz w:val="8"/>
          <w:szCs w:val="8"/>
        </w:rPr>
      </w:pPr>
    </w:p>
    <w:p w14:paraId="0D7BDBB5" w14:textId="77777777" w:rsidR="00DD67A4" w:rsidRPr="00A84679" w:rsidRDefault="00C0152A" w:rsidP="00DD67A4">
      <w:pPr>
        <w:pStyle w:val="NoSpacing"/>
        <w:jc w:val="both"/>
        <w:rPr>
          <w:rFonts w:asciiTheme="minorHAnsi" w:hAnsiTheme="minorHAnsi"/>
          <w:sz w:val="22"/>
          <w:szCs w:val="22"/>
        </w:rPr>
      </w:pPr>
      <w:r>
        <w:rPr>
          <w:rFonts w:asciiTheme="minorHAnsi" w:hAnsiTheme="minorHAnsi"/>
          <w:b/>
          <w:bCs/>
          <w:sz w:val="22"/>
          <w:szCs w:val="22"/>
        </w:rPr>
        <w:t>Other Key Areas</w:t>
      </w:r>
      <w:r w:rsidR="00DD67A4" w:rsidRPr="00A84679">
        <w:rPr>
          <w:rFonts w:asciiTheme="minorHAnsi" w:hAnsiTheme="minorHAnsi" w:cs="Times New Roman"/>
          <w:b/>
          <w:bCs/>
          <w:sz w:val="22"/>
          <w:szCs w:val="22"/>
          <w:lang w:val="en-GB"/>
        </w:rPr>
        <w:t>:</w:t>
      </w:r>
    </w:p>
    <w:p w14:paraId="63A85FD5" w14:textId="77777777" w:rsidR="00C0152A" w:rsidRPr="00C0152A" w:rsidRDefault="009A638A" w:rsidP="005F1E2E">
      <w:pPr>
        <w:pStyle w:val="NoSpacing"/>
        <w:numPr>
          <w:ilvl w:val="0"/>
          <w:numId w:val="4"/>
        </w:numPr>
        <w:jc w:val="both"/>
        <w:rPr>
          <w:rFonts w:asciiTheme="minorHAnsi" w:hAnsiTheme="minorHAnsi"/>
          <w:sz w:val="22"/>
          <w:szCs w:val="22"/>
        </w:rPr>
      </w:pPr>
      <w:r>
        <w:rPr>
          <w:rFonts w:ascii="Calibri" w:hAnsi="Calibri" w:cs="Calibri"/>
          <w:sz w:val="22"/>
          <w:szCs w:val="22"/>
        </w:rPr>
        <w:t xml:space="preserve">Conducted VAT Audit and </w:t>
      </w:r>
      <w:r w:rsidR="00EC094F">
        <w:rPr>
          <w:rFonts w:ascii="Calibri" w:hAnsi="Calibri" w:cs="Calibri"/>
          <w:sz w:val="22"/>
          <w:szCs w:val="22"/>
        </w:rPr>
        <w:t>stock</w:t>
      </w:r>
      <w:r>
        <w:rPr>
          <w:rFonts w:ascii="Calibri" w:hAnsi="Calibri" w:cs="Calibri"/>
          <w:sz w:val="22"/>
          <w:szCs w:val="22"/>
        </w:rPr>
        <w:t xml:space="preserve"> Audit of various enterprises</w:t>
      </w:r>
      <w:r w:rsidR="005F1E2E" w:rsidRPr="00C0152A">
        <w:rPr>
          <w:rFonts w:ascii="Calibri" w:hAnsi="Calibri" w:cs="Calibri"/>
          <w:sz w:val="22"/>
          <w:szCs w:val="22"/>
        </w:rPr>
        <w:t>.</w:t>
      </w:r>
    </w:p>
    <w:p w14:paraId="4D71473E" w14:textId="77777777" w:rsidR="00C45EB6" w:rsidRPr="00C45EB6" w:rsidRDefault="00C45EB6" w:rsidP="00C45EB6">
      <w:pPr>
        <w:pStyle w:val="platinolatino"/>
        <w:numPr>
          <w:ilvl w:val="0"/>
          <w:numId w:val="5"/>
        </w:numPr>
        <w:jc w:val="both"/>
        <w:rPr>
          <w:rFonts w:ascii="Calibri" w:hAnsi="Calibri"/>
          <w:sz w:val="22"/>
          <w:szCs w:val="22"/>
          <w:lang w:val="en-GB"/>
        </w:rPr>
      </w:pPr>
      <w:r w:rsidRPr="00C45EB6">
        <w:rPr>
          <w:rFonts w:ascii="Calibri" w:hAnsi="Calibri"/>
          <w:sz w:val="22"/>
          <w:szCs w:val="22"/>
          <w:lang w:val="en-GB"/>
        </w:rPr>
        <w:t>Managed overall financial accounting operation for the organization including collections, purchase, receivable, deposits, disbursements, fixed assets and Inventory.</w:t>
      </w:r>
    </w:p>
    <w:p w14:paraId="0DC6FFB3" w14:textId="77777777" w:rsidR="00C45EB6" w:rsidRPr="0054120F" w:rsidRDefault="00C45EB6" w:rsidP="00C45EB6">
      <w:pPr>
        <w:pStyle w:val="platinolatino"/>
        <w:numPr>
          <w:ilvl w:val="0"/>
          <w:numId w:val="5"/>
        </w:numPr>
        <w:jc w:val="both"/>
        <w:rPr>
          <w:rFonts w:ascii="Calibri" w:hAnsi="Calibri"/>
          <w:sz w:val="24"/>
          <w:szCs w:val="24"/>
          <w:lang w:val="en-GB"/>
        </w:rPr>
      </w:pPr>
      <w:r w:rsidRPr="00C45EB6">
        <w:rPr>
          <w:rFonts w:ascii="Calibri" w:hAnsi="Calibri"/>
          <w:sz w:val="22"/>
          <w:szCs w:val="22"/>
          <w:lang w:val="en-GB"/>
        </w:rPr>
        <w:lastRenderedPageBreak/>
        <w:t xml:space="preserve">Prepared and </w:t>
      </w:r>
      <w:proofErr w:type="gramStart"/>
      <w:r w:rsidRPr="00C45EB6">
        <w:rPr>
          <w:rFonts w:ascii="Calibri" w:hAnsi="Calibri"/>
          <w:sz w:val="22"/>
          <w:szCs w:val="22"/>
          <w:lang w:val="en-GB"/>
        </w:rPr>
        <w:t>presented  quarterly</w:t>
      </w:r>
      <w:proofErr w:type="gramEnd"/>
      <w:r w:rsidRPr="00C45EB6">
        <w:rPr>
          <w:rFonts w:ascii="Calibri" w:hAnsi="Calibri"/>
          <w:sz w:val="22"/>
          <w:szCs w:val="22"/>
          <w:lang w:val="en-GB"/>
        </w:rPr>
        <w:t xml:space="preserve"> report required by banks such as Financial Flow up Report.</w:t>
      </w:r>
    </w:p>
    <w:p w14:paraId="264C3844" w14:textId="0BC5588B" w:rsidR="00977654" w:rsidRDefault="00361C7F" w:rsidP="00740578">
      <w:pPr>
        <w:jc w:val="both"/>
        <w:rPr>
          <w:rFonts w:ascii="Calibri" w:hAnsi="Calibri" w:cs="Calibri"/>
          <w:b/>
          <w:smallCaps/>
          <w:color w:val="auto"/>
          <w:sz w:val="28"/>
          <w:szCs w:val="28"/>
        </w:rPr>
      </w:pPr>
      <w:r>
        <w:rPr>
          <w:rFonts w:ascii="Calibri" w:hAnsi="Calibri" w:cs="Calibri"/>
          <w:b/>
          <w:smallCaps/>
          <w:noProof/>
          <w:color w:val="auto"/>
          <w:sz w:val="28"/>
          <w:szCs w:val="28"/>
          <w:lang w:bidi="gu-IN"/>
        </w:rPr>
        <mc:AlternateContent>
          <mc:Choice Requires="wps">
            <w:drawing>
              <wp:anchor distT="0" distB="0" distL="114300" distR="114300" simplePos="0" relativeHeight="251708416" behindDoc="0" locked="0" layoutInCell="1" allowOverlap="1" wp14:anchorId="6F61121B" wp14:editId="2080E45C">
                <wp:simplePos x="0" y="0"/>
                <wp:positionH relativeFrom="column">
                  <wp:posOffset>10160</wp:posOffset>
                </wp:positionH>
                <wp:positionV relativeFrom="paragraph">
                  <wp:posOffset>87630</wp:posOffset>
                </wp:positionV>
                <wp:extent cx="6838950" cy="19050"/>
                <wp:effectExtent l="19050" t="19050" r="0" b="0"/>
                <wp:wrapNone/>
                <wp:docPr id="8"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38950" cy="19050"/>
                        </a:xfrm>
                        <a:prstGeom prst="straightConnector1">
                          <a:avLst/>
                        </a:prstGeom>
                        <a:noFill/>
                        <a:ln w="38100">
                          <a:solidFill>
                            <a:srgbClr val="7030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86B551" id="AutoShape 6" o:spid="_x0000_s1026" type="#_x0000_t32" style="position:absolute;margin-left:.8pt;margin-top:6.9pt;width:538.5pt;height:1.5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" strokecolor="#7030a0" strokeweight="3pt"/>
            </w:pict>
          </mc:Fallback>
        </mc:AlternateContent>
      </w:r>
    </w:p>
    <w:p w14:paraId="5517520F" w14:textId="77777777" w:rsidR="008831D1" w:rsidRPr="00CE2F26" w:rsidRDefault="00484CA2" w:rsidP="00CE2F26">
      <w:pPr>
        <w:jc w:val="both"/>
        <w:rPr>
          <w:rFonts w:ascii="Calibri" w:hAnsi="Calibri" w:cs="Calibri"/>
          <w:b/>
          <w:smallCaps/>
          <w:color w:val="auto"/>
          <w:sz w:val="28"/>
          <w:szCs w:val="28"/>
        </w:rPr>
      </w:pPr>
      <w:proofErr w:type="spellStart"/>
      <w:r>
        <w:rPr>
          <w:rFonts w:ascii="Calibri" w:hAnsi="Calibri" w:cs="Calibri"/>
          <w:b/>
          <w:smallCaps/>
          <w:color w:val="auto"/>
          <w:sz w:val="28"/>
          <w:szCs w:val="28"/>
        </w:rPr>
        <w:t>Articleship</w:t>
      </w:r>
      <w:proofErr w:type="spellEnd"/>
      <w:r>
        <w:rPr>
          <w:rFonts w:ascii="Calibri" w:hAnsi="Calibri" w:cs="Calibri"/>
          <w:b/>
          <w:smallCaps/>
          <w:color w:val="auto"/>
          <w:sz w:val="28"/>
          <w:szCs w:val="28"/>
        </w:rPr>
        <w:t xml:space="preserve"> </w:t>
      </w:r>
      <w:r w:rsidR="00110AEC">
        <w:rPr>
          <w:rFonts w:ascii="Calibri" w:hAnsi="Calibri" w:cs="Calibri"/>
          <w:b/>
          <w:smallCaps/>
          <w:color w:val="auto"/>
          <w:sz w:val="28"/>
          <w:szCs w:val="28"/>
        </w:rPr>
        <w:t>Experienc</w:t>
      </w:r>
      <w:r w:rsidR="00740578">
        <w:rPr>
          <w:rFonts w:ascii="Calibri" w:hAnsi="Calibri" w:cs="Calibri"/>
          <w:b/>
          <w:smallCaps/>
          <w:color w:val="auto"/>
          <w:sz w:val="28"/>
          <w:szCs w:val="28"/>
        </w:rPr>
        <w:t>e</w:t>
      </w:r>
    </w:p>
    <w:p w14:paraId="7AB3DC9E" w14:textId="6DF7DF8B" w:rsidR="00EF3F97" w:rsidRPr="00315639" w:rsidRDefault="00484CA2" w:rsidP="00EF3F97">
      <w:pPr>
        <w:pStyle w:val="NoSpacing"/>
        <w:rPr>
          <w:rFonts w:asciiTheme="minorHAnsi" w:hAnsiTheme="minorHAnsi"/>
          <w:b/>
          <w:bCs/>
          <w:noProof/>
        </w:rPr>
      </w:pPr>
      <w:r>
        <w:rPr>
          <w:rFonts w:asciiTheme="minorHAnsi" w:hAnsiTheme="minorHAnsi"/>
          <w:b/>
          <w:bCs/>
        </w:rPr>
        <w:t xml:space="preserve">CA </w:t>
      </w:r>
      <w:proofErr w:type="gramStart"/>
      <w:r>
        <w:rPr>
          <w:rFonts w:asciiTheme="minorHAnsi" w:hAnsiTheme="minorHAnsi"/>
          <w:b/>
          <w:bCs/>
        </w:rPr>
        <w:t>Firm</w:t>
      </w:r>
      <w:r w:rsidR="00EF3F97">
        <w:rPr>
          <w:rFonts w:asciiTheme="minorHAnsi" w:hAnsiTheme="minorHAnsi"/>
          <w:b/>
          <w:bCs/>
        </w:rPr>
        <w:t xml:space="preserve"> :</w:t>
      </w:r>
      <w:proofErr w:type="gramEnd"/>
      <w:r w:rsidR="00EF3F97">
        <w:rPr>
          <w:rFonts w:asciiTheme="minorHAnsi" w:hAnsiTheme="minorHAnsi"/>
          <w:b/>
          <w:bCs/>
        </w:rPr>
        <w:t xml:space="preserve"> M/s Mohan Tyagi</w:t>
      </w:r>
      <w:r>
        <w:rPr>
          <w:rFonts w:asciiTheme="minorHAnsi" w:hAnsiTheme="minorHAnsi"/>
          <w:b/>
          <w:bCs/>
        </w:rPr>
        <w:t xml:space="preserve"> </w:t>
      </w:r>
      <w:r w:rsidR="00EF3F97">
        <w:rPr>
          <w:rFonts w:asciiTheme="minorHAnsi" w:hAnsiTheme="minorHAnsi"/>
          <w:b/>
          <w:bCs/>
        </w:rPr>
        <w:t xml:space="preserve">&amp; Co </w:t>
      </w:r>
      <w:r w:rsidR="00EF3F97">
        <w:rPr>
          <w:rFonts w:asciiTheme="minorHAnsi" w:hAnsiTheme="minorHAnsi"/>
          <w:b/>
          <w:bCs/>
          <w:noProof/>
        </w:rPr>
        <w:tab/>
      </w:r>
      <w:r w:rsidR="00EF3F97" w:rsidRPr="00315639">
        <w:rPr>
          <w:rFonts w:asciiTheme="minorHAnsi" w:hAnsiTheme="minorHAnsi"/>
          <w:b/>
          <w:bCs/>
          <w:noProof/>
        </w:rPr>
        <w:tab/>
      </w:r>
      <w:r w:rsidR="00EF3F97" w:rsidRPr="00315639">
        <w:rPr>
          <w:rFonts w:asciiTheme="minorHAnsi" w:hAnsiTheme="minorHAnsi"/>
          <w:b/>
          <w:bCs/>
          <w:noProof/>
        </w:rPr>
        <w:tab/>
      </w:r>
      <w:r w:rsidR="00386526">
        <w:rPr>
          <w:rFonts w:asciiTheme="minorHAnsi" w:hAnsiTheme="minorHAnsi"/>
          <w:b/>
          <w:bCs/>
          <w:noProof/>
        </w:rPr>
        <w:tab/>
      </w:r>
      <w:r w:rsidR="00386526">
        <w:rPr>
          <w:rFonts w:asciiTheme="minorHAnsi" w:hAnsiTheme="minorHAnsi"/>
          <w:b/>
          <w:bCs/>
          <w:noProof/>
        </w:rPr>
        <w:tab/>
      </w:r>
      <w:r>
        <w:rPr>
          <w:rFonts w:asciiTheme="minorHAnsi" w:hAnsiTheme="minorHAnsi"/>
          <w:b/>
          <w:bCs/>
          <w:noProof/>
        </w:rPr>
        <w:tab/>
      </w:r>
      <w:r w:rsidR="00EF3F97" w:rsidRPr="00315639">
        <w:rPr>
          <w:rFonts w:asciiTheme="minorHAnsi" w:hAnsiTheme="minorHAnsi"/>
          <w:b/>
          <w:bCs/>
          <w:noProof/>
        </w:rPr>
        <w:t>(</w:t>
      </w:r>
      <w:r w:rsidR="00EF3F97">
        <w:rPr>
          <w:rFonts w:asciiTheme="minorHAnsi" w:hAnsiTheme="minorHAnsi"/>
          <w:b/>
          <w:bCs/>
          <w:noProof/>
        </w:rPr>
        <w:t>April</w:t>
      </w:r>
      <w:r w:rsidR="00EF3F97" w:rsidRPr="00EF3F97">
        <w:rPr>
          <w:rFonts w:asciiTheme="minorHAnsi" w:hAnsiTheme="minorHAnsi"/>
          <w:b/>
          <w:bCs/>
          <w:noProof/>
        </w:rPr>
        <w:t>’1</w:t>
      </w:r>
      <w:r w:rsidR="009E3229">
        <w:rPr>
          <w:rFonts w:asciiTheme="minorHAnsi" w:hAnsiTheme="minorHAnsi"/>
          <w:b/>
          <w:bCs/>
          <w:noProof/>
        </w:rPr>
        <w:t>2–April</w:t>
      </w:r>
      <w:r w:rsidR="00EF3F97">
        <w:rPr>
          <w:rFonts w:asciiTheme="minorHAnsi" w:hAnsiTheme="minorHAnsi"/>
          <w:b/>
          <w:bCs/>
          <w:noProof/>
        </w:rPr>
        <w:t>‘15</w:t>
      </w:r>
      <w:r w:rsidR="00EF3F97" w:rsidRPr="00315639">
        <w:rPr>
          <w:rFonts w:asciiTheme="minorHAnsi" w:hAnsiTheme="minorHAnsi"/>
          <w:b/>
          <w:bCs/>
        </w:rPr>
        <w:t xml:space="preserve">) </w:t>
      </w:r>
    </w:p>
    <w:p w14:paraId="61238B10" w14:textId="77777777" w:rsidR="008831D1" w:rsidRPr="00A84679" w:rsidRDefault="00EF3F97" w:rsidP="008831D1">
      <w:pPr>
        <w:spacing w:line="264" w:lineRule="auto"/>
        <w:rPr>
          <w:rFonts w:asciiTheme="minorHAnsi" w:hAnsiTheme="minorHAnsi"/>
          <w:b/>
          <w:sz w:val="22"/>
          <w:szCs w:val="22"/>
          <w:u w:val="single"/>
        </w:rPr>
      </w:pPr>
      <w:r>
        <w:rPr>
          <w:rFonts w:asciiTheme="minorHAnsi" w:hAnsiTheme="minorHAnsi"/>
          <w:b/>
          <w:sz w:val="22"/>
          <w:szCs w:val="22"/>
          <w:u w:val="single"/>
        </w:rPr>
        <w:t>Major Client</w:t>
      </w:r>
      <w:r w:rsidR="008831D1" w:rsidRPr="00A84679">
        <w:rPr>
          <w:rFonts w:asciiTheme="minorHAnsi" w:hAnsiTheme="minorHAnsi"/>
          <w:b/>
          <w:sz w:val="22"/>
          <w:szCs w:val="22"/>
          <w:u w:val="single"/>
        </w:rPr>
        <w:t>:</w:t>
      </w:r>
    </w:p>
    <w:p w14:paraId="2B9AD3C8" w14:textId="77777777" w:rsidR="00A857D0" w:rsidRDefault="00EF3F97" w:rsidP="00A857D0">
      <w:pPr>
        <w:numPr>
          <w:ilvl w:val="0"/>
          <w:numId w:val="3"/>
        </w:numPr>
        <w:jc w:val="both"/>
        <w:rPr>
          <w:rFonts w:ascii="Calibri" w:hAnsi="Calibri" w:cs="Calibri"/>
          <w:sz w:val="22"/>
          <w:szCs w:val="22"/>
        </w:rPr>
      </w:pPr>
      <w:r>
        <w:rPr>
          <w:rFonts w:ascii="Calibri" w:hAnsi="Calibri" w:cs="Calibri"/>
          <w:sz w:val="22"/>
          <w:szCs w:val="22"/>
        </w:rPr>
        <w:t>Sujata Electric Private Limited (</w:t>
      </w:r>
      <w:r w:rsidRPr="003D5C5F">
        <w:rPr>
          <w:rFonts w:ascii="Calibri" w:hAnsi="Calibri" w:cs="Calibri"/>
          <w:b/>
          <w:bCs/>
          <w:sz w:val="22"/>
          <w:szCs w:val="22"/>
        </w:rPr>
        <w:t>Statutory, Vat &amp; Tax Audit</w:t>
      </w:r>
      <w:r>
        <w:rPr>
          <w:rFonts w:ascii="Calibri" w:hAnsi="Calibri" w:cs="Calibri"/>
          <w:sz w:val="22"/>
          <w:szCs w:val="22"/>
        </w:rPr>
        <w:t>)</w:t>
      </w:r>
      <w:r w:rsidR="00A857D0" w:rsidRPr="00A857D0">
        <w:rPr>
          <w:rFonts w:ascii="Calibri" w:hAnsi="Calibri" w:cs="Calibri"/>
          <w:sz w:val="22"/>
          <w:szCs w:val="22"/>
        </w:rPr>
        <w:t>.</w:t>
      </w:r>
    </w:p>
    <w:p w14:paraId="6DBB79DE" w14:textId="77777777" w:rsidR="00EF3F97" w:rsidRPr="00A857D0" w:rsidRDefault="00EF3F97" w:rsidP="00A857D0">
      <w:pPr>
        <w:numPr>
          <w:ilvl w:val="0"/>
          <w:numId w:val="3"/>
        </w:numPr>
        <w:jc w:val="both"/>
        <w:rPr>
          <w:rFonts w:ascii="Calibri" w:hAnsi="Calibri" w:cs="Calibri"/>
          <w:sz w:val="22"/>
          <w:szCs w:val="22"/>
        </w:rPr>
      </w:pPr>
      <w:r>
        <w:rPr>
          <w:rFonts w:ascii="Calibri" w:hAnsi="Calibri" w:cs="Calibri"/>
          <w:sz w:val="22"/>
          <w:szCs w:val="22"/>
        </w:rPr>
        <w:t xml:space="preserve">Silver Spring </w:t>
      </w:r>
      <w:proofErr w:type="spellStart"/>
      <w:r>
        <w:rPr>
          <w:rFonts w:ascii="Calibri" w:hAnsi="Calibri" w:cs="Calibri"/>
          <w:sz w:val="22"/>
          <w:szCs w:val="22"/>
        </w:rPr>
        <w:t>Appartment</w:t>
      </w:r>
      <w:proofErr w:type="spellEnd"/>
      <w:r>
        <w:rPr>
          <w:rFonts w:ascii="Calibri" w:hAnsi="Calibri" w:cs="Calibri"/>
          <w:sz w:val="22"/>
          <w:szCs w:val="22"/>
        </w:rPr>
        <w:t xml:space="preserve"> Owner’s Association</w:t>
      </w:r>
      <w:r w:rsidR="009E3229">
        <w:rPr>
          <w:rFonts w:ascii="Calibri" w:hAnsi="Calibri" w:cs="Calibri"/>
          <w:sz w:val="22"/>
          <w:szCs w:val="22"/>
        </w:rPr>
        <w:t xml:space="preserve"> (</w:t>
      </w:r>
      <w:r w:rsidR="003D5C5F" w:rsidRPr="003D5C5F">
        <w:rPr>
          <w:rFonts w:ascii="Calibri" w:hAnsi="Calibri" w:cs="Calibri"/>
          <w:b/>
          <w:bCs/>
          <w:sz w:val="22"/>
          <w:szCs w:val="22"/>
        </w:rPr>
        <w:t>Statutory&amp; Tax Audit</w:t>
      </w:r>
      <w:r w:rsidR="003D5C5F">
        <w:rPr>
          <w:rFonts w:ascii="Calibri" w:hAnsi="Calibri" w:cs="Calibri"/>
          <w:sz w:val="22"/>
          <w:szCs w:val="22"/>
        </w:rPr>
        <w:t>)</w:t>
      </w:r>
      <w:r w:rsidR="00CE2F26">
        <w:rPr>
          <w:rFonts w:ascii="Calibri" w:hAnsi="Calibri" w:cs="Calibri"/>
          <w:sz w:val="22"/>
          <w:szCs w:val="22"/>
        </w:rPr>
        <w:t>.</w:t>
      </w:r>
    </w:p>
    <w:p w14:paraId="4C3F2E29" w14:textId="77777777" w:rsidR="00A857D0" w:rsidRPr="00A857D0" w:rsidRDefault="003D5C5F" w:rsidP="00A857D0">
      <w:pPr>
        <w:numPr>
          <w:ilvl w:val="0"/>
          <w:numId w:val="3"/>
        </w:numPr>
        <w:jc w:val="both"/>
        <w:rPr>
          <w:rFonts w:ascii="Calibri" w:hAnsi="Calibri" w:cs="Calibri"/>
          <w:sz w:val="22"/>
          <w:szCs w:val="22"/>
        </w:rPr>
      </w:pPr>
      <w:r>
        <w:rPr>
          <w:rFonts w:ascii="Calibri" w:hAnsi="Calibri" w:cs="Calibri"/>
          <w:sz w:val="22"/>
          <w:szCs w:val="22"/>
        </w:rPr>
        <w:t>Chandrani Enterprise Private Limited (</w:t>
      </w:r>
      <w:r w:rsidRPr="003D5C5F">
        <w:rPr>
          <w:rFonts w:ascii="Calibri" w:hAnsi="Calibri" w:cs="Calibri"/>
          <w:b/>
          <w:bCs/>
          <w:sz w:val="22"/>
          <w:szCs w:val="22"/>
        </w:rPr>
        <w:t>Internal Audit</w:t>
      </w:r>
      <w:r>
        <w:rPr>
          <w:rFonts w:ascii="Calibri" w:hAnsi="Calibri" w:cs="Calibri"/>
          <w:sz w:val="22"/>
          <w:szCs w:val="22"/>
        </w:rPr>
        <w:t>)</w:t>
      </w:r>
      <w:r w:rsidR="00A857D0" w:rsidRPr="00A857D0">
        <w:rPr>
          <w:rFonts w:ascii="Calibri" w:hAnsi="Calibri" w:cs="Calibri"/>
          <w:sz w:val="22"/>
          <w:szCs w:val="22"/>
        </w:rPr>
        <w:t>.</w:t>
      </w:r>
    </w:p>
    <w:p w14:paraId="2EDAC61E" w14:textId="77777777" w:rsidR="00A857D0" w:rsidRDefault="003D5C5F" w:rsidP="00A857D0">
      <w:pPr>
        <w:numPr>
          <w:ilvl w:val="0"/>
          <w:numId w:val="3"/>
        </w:numPr>
        <w:jc w:val="both"/>
        <w:rPr>
          <w:rFonts w:ascii="Calibri" w:hAnsi="Calibri" w:cs="Calibri"/>
          <w:sz w:val="22"/>
          <w:szCs w:val="22"/>
        </w:rPr>
      </w:pPr>
      <w:r>
        <w:rPr>
          <w:rFonts w:ascii="Calibri" w:hAnsi="Calibri" w:cs="Calibri"/>
          <w:sz w:val="22"/>
          <w:szCs w:val="22"/>
        </w:rPr>
        <w:t>Kookie Jar Food Private Limited (</w:t>
      </w:r>
      <w:r w:rsidRPr="003D5C5F">
        <w:rPr>
          <w:rFonts w:ascii="Calibri" w:hAnsi="Calibri" w:cs="Calibri"/>
          <w:b/>
          <w:bCs/>
          <w:sz w:val="22"/>
          <w:szCs w:val="22"/>
        </w:rPr>
        <w:t>Statutory &amp; Tax Audit</w:t>
      </w:r>
      <w:r>
        <w:rPr>
          <w:rFonts w:ascii="Calibri" w:hAnsi="Calibri" w:cs="Calibri"/>
          <w:sz w:val="22"/>
          <w:szCs w:val="22"/>
        </w:rPr>
        <w:t>).</w:t>
      </w:r>
    </w:p>
    <w:p w14:paraId="19EF43F8" w14:textId="77777777" w:rsidR="006941F9" w:rsidRDefault="003D5C5F" w:rsidP="006941F9">
      <w:pPr>
        <w:numPr>
          <w:ilvl w:val="0"/>
          <w:numId w:val="3"/>
        </w:numPr>
        <w:jc w:val="both"/>
        <w:rPr>
          <w:rFonts w:ascii="Calibri" w:hAnsi="Calibri" w:cs="Calibri"/>
          <w:sz w:val="22"/>
          <w:szCs w:val="22"/>
        </w:rPr>
      </w:pPr>
      <w:r>
        <w:rPr>
          <w:rFonts w:ascii="Calibri" w:hAnsi="Calibri" w:cs="Calibri"/>
          <w:sz w:val="22"/>
          <w:szCs w:val="22"/>
        </w:rPr>
        <w:t>Square Bakers Confectionaries Private Limited (</w:t>
      </w:r>
      <w:r w:rsidRPr="003D5C5F">
        <w:rPr>
          <w:rFonts w:ascii="Calibri" w:hAnsi="Calibri" w:cs="Calibri"/>
          <w:b/>
          <w:bCs/>
          <w:sz w:val="22"/>
          <w:szCs w:val="22"/>
        </w:rPr>
        <w:t>Statutory &amp; Tax Audit</w:t>
      </w:r>
      <w:r>
        <w:rPr>
          <w:rFonts w:ascii="Calibri" w:hAnsi="Calibri" w:cs="Calibri"/>
          <w:sz w:val="22"/>
          <w:szCs w:val="22"/>
        </w:rPr>
        <w:t>)</w:t>
      </w:r>
      <w:r w:rsidR="006941F9" w:rsidRPr="006941F9">
        <w:rPr>
          <w:rFonts w:ascii="Calibri" w:hAnsi="Calibri" w:cs="Calibri"/>
          <w:sz w:val="22"/>
          <w:szCs w:val="22"/>
        </w:rPr>
        <w:t>.</w:t>
      </w:r>
    </w:p>
    <w:p w14:paraId="0B0F371F" w14:textId="77777777" w:rsidR="003D5C5F" w:rsidRDefault="003D5C5F" w:rsidP="006941F9">
      <w:pPr>
        <w:numPr>
          <w:ilvl w:val="0"/>
          <w:numId w:val="3"/>
        </w:numPr>
        <w:jc w:val="both"/>
        <w:rPr>
          <w:rFonts w:ascii="Calibri" w:hAnsi="Calibri" w:cs="Calibri"/>
          <w:sz w:val="22"/>
          <w:szCs w:val="22"/>
        </w:rPr>
      </w:pPr>
      <w:r>
        <w:rPr>
          <w:rFonts w:ascii="Calibri" w:hAnsi="Calibri" w:cs="Calibri"/>
          <w:sz w:val="22"/>
          <w:szCs w:val="22"/>
        </w:rPr>
        <w:t>A Sirkar&amp; Co Jewelers Private Limited (</w:t>
      </w:r>
      <w:r w:rsidRPr="003D5C5F">
        <w:rPr>
          <w:rFonts w:ascii="Calibri" w:hAnsi="Calibri" w:cs="Calibri"/>
          <w:b/>
          <w:bCs/>
          <w:sz w:val="22"/>
          <w:szCs w:val="22"/>
        </w:rPr>
        <w:t>Statutory &amp; Tax Audit</w:t>
      </w:r>
      <w:r>
        <w:rPr>
          <w:rFonts w:ascii="Calibri" w:hAnsi="Calibri" w:cs="Calibri"/>
          <w:sz w:val="22"/>
          <w:szCs w:val="22"/>
        </w:rPr>
        <w:t>).</w:t>
      </w:r>
    </w:p>
    <w:p w14:paraId="61C25250" w14:textId="77777777" w:rsidR="003D5C5F" w:rsidRDefault="003D5C5F" w:rsidP="006941F9">
      <w:pPr>
        <w:numPr>
          <w:ilvl w:val="0"/>
          <w:numId w:val="3"/>
        </w:numPr>
        <w:jc w:val="both"/>
        <w:rPr>
          <w:rFonts w:ascii="Calibri" w:hAnsi="Calibri" w:cs="Calibri"/>
          <w:sz w:val="22"/>
          <w:szCs w:val="22"/>
        </w:rPr>
      </w:pPr>
      <w:r>
        <w:rPr>
          <w:rFonts w:ascii="Calibri" w:hAnsi="Calibri" w:cs="Calibri"/>
          <w:sz w:val="22"/>
          <w:szCs w:val="22"/>
        </w:rPr>
        <w:t>Gupta Brothers Confectioners Private Limited (</w:t>
      </w:r>
      <w:r w:rsidRPr="003D5C5F">
        <w:rPr>
          <w:rFonts w:ascii="Calibri" w:hAnsi="Calibri" w:cs="Calibri"/>
          <w:b/>
          <w:bCs/>
          <w:sz w:val="22"/>
          <w:szCs w:val="22"/>
        </w:rPr>
        <w:t>Statutory Audit</w:t>
      </w:r>
      <w:r>
        <w:rPr>
          <w:rFonts w:ascii="Calibri" w:hAnsi="Calibri" w:cs="Calibri"/>
          <w:sz w:val="22"/>
          <w:szCs w:val="22"/>
        </w:rPr>
        <w:t>)</w:t>
      </w:r>
      <w:r w:rsidR="00CE2F26">
        <w:rPr>
          <w:rFonts w:ascii="Calibri" w:hAnsi="Calibri" w:cs="Calibri"/>
          <w:sz w:val="22"/>
          <w:szCs w:val="22"/>
        </w:rPr>
        <w:t>.</w:t>
      </w:r>
    </w:p>
    <w:p w14:paraId="76DCADC9" w14:textId="77777777" w:rsidR="003D5C5F" w:rsidRPr="003D5C5F" w:rsidRDefault="003D5C5F" w:rsidP="006941F9">
      <w:pPr>
        <w:numPr>
          <w:ilvl w:val="0"/>
          <w:numId w:val="3"/>
        </w:numPr>
        <w:jc w:val="both"/>
        <w:rPr>
          <w:rFonts w:ascii="Calibri" w:hAnsi="Calibri" w:cs="Calibri"/>
          <w:sz w:val="22"/>
          <w:szCs w:val="22"/>
        </w:rPr>
      </w:pPr>
      <w:r>
        <w:rPr>
          <w:rFonts w:ascii="Calibri" w:hAnsi="Calibri" w:cs="Calibri"/>
          <w:sz w:val="22"/>
          <w:szCs w:val="22"/>
        </w:rPr>
        <w:t xml:space="preserve">Chandrani Pearls Private Limited </w:t>
      </w:r>
      <w:proofErr w:type="gramStart"/>
      <w:r>
        <w:rPr>
          <w:rFonts w:ascii="Calibri" w:hAnsi="Calibri" w:cs="Calibri"/>
          <w:sz w:val="22"/>
          <w:szCs w:val="22"/>
        </w:rPr>
        <w:t xml:space="preserve">( </w:t>
      </w:r>
      <w:r w:rsidRPr="003D5C5F">
        <w:rPr>
          <w:rFonts w:ascii="Calibri" w:hAnsi="Calibri" w:cs="Calibri"/>
          <w:b/>
          <w:bCs/>
          <w:sz w:val="22"/>
          <w:szCs w:val="22"/>
        </w:rPr>
        <w:t>Stock</w:t>
      </w:r>
      <w:proofErr w:type="gramEnd"/>
      <w:r w:rsidRPr="003D5C5F">
        <w:rPr>
          <w:rFonts w:ascii="Calibri" w:hAnsi="Calibri" w:cs="Calibri"/>
          <w:b/>
          <w:bCs/>
          <w:sz w:val="22"/>
          <w:szCs w:val="22"/>
        </w:rPr>
        <w:t xml:space="preserve"> Audit</w:t>
      </w:r>
      <w:r>
        <w:rPr>
          <w:rFonts w:ascii="Calibri" w:hAnsi="Calibri" w:cs="Calibri"/>
          <w:b/>
          <w:bCs/>
          <w:sz w:val="22"/>
          <w:szCs w:val="22"/>
        </w:rPr>
        <w:t>).</w:t>
      </w:r>
    </w:p>
    <w:p w14:paraId="0B03F959" w14:textId="30EC292B" w:rsidR="00670F58" w:rsidRDefault="00361C7F" w:rsidP="003D5C5F">
      <w:pPr>
        <w:pStyle w:val="NoSpacing"/>
        <w:rPr>
          <w:rStyle w:val="Strong"/>
          <w:rFonts w:asciiTheme="minorHAnsi" w:hAnsiTheme="minorHAnsi" w:cs="Times New Roman"/>
          <w:b w:val="0"/>
          <w:bCs w:val="0"/>
          <w:sz w:val="22"/>
          <w:szCs w:val="22"/>
        </w:rPr>
      </w:pPr>
      <w:r>
        <w:rPr>
          <w:rFonts w:ascii="Calibri" w:hAnsi="Calibri"/>
          <w:noProof/>
          <w:color w:val="404040"/>
          <w:sz w:val="22"/>
          <w:szCs w:val="22"/>
          <w:lang w:bidi="gu-IN"/>
        </w:rPr>
        <mc:AlternateContent>
          <mc:Choice Requires="wps">
            <w:drawing>
              <wp:anchor distT="0" distB="0" distL="114300" distR="114300" simplePos="0" relativeHeight="251656192" behindDoc="0" locked="0" layoutInCell="1" allowOverlap="1" wp14:anchorId="7A007723" wp14:editId="29F180EF">
                <wp:simplePos x="0" y="0"/>
                <wp:positionH relativeFrom="column">
                  <wp:posOffset>11430</wp:posOffset>
                </wp:positionH>
                <wp:positionV relativeFrom="paragraph">
                  <wp:posOffset>83820</wp:posOffset>
                </wp:positionV>
                <wp:extent cx="6838950" cy="19050"/>
                <wp:effectExtent l="19050" t="19050" r="0" b="0"/>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38950" cy="19050"/>
                        </a:xfrm>
                        <a:prstGeom prst="straightConnector1">
                          <a:avLst/>
                        </a:prstGeom>
                        <a:noFill/>
                        <a:ln w="38100">
                          <a:solidFill>
                            <a:srgbClr val="7030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64F8B0" id="AutoShape 4" o:spid="_x0000_s1026" type="#_x0000_t32" style="position:absolute;margin-left:.9pt;margin-top:6.6pt;width:538.5pt;height:1.5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" strokecolor="#7030a0" strokeweight="3pt"/>
            </w:pict>
          </mc:Fallback>
        </mc:AlternateContent>
      </w:r>
      <w:r w:rsidR="00670F58" w:rsidRPr="00670F58">
        <w:rPr>
          <w:rStyle w:val="Strong"/>
          <w:rFonts w:asciiTheme="minorHAnsi" w:hAnsiTheme="minorHAnsi" w:cs="Times New Roman"/>
          <w:b w:val="0"/>
          <w:bCs w:val="0"/>
          <w:sz w:val="22"/>
          <w:szCs w:val="22"/>
        </w:rPr>
        <w:t>-</w:t>
      </w:r>
    </w:p>
    <w:p w14:paraId="32819297" w14:textId="77777777" w:rsidR="003618ED" w:rsidRDefault="003618ED" w:rsidP="003618ED">
      <w:pPr>
        <w:jc w:val="both"/>
        <w:rPr>
          <w:rFonts w:ascii="Calibri" w:hAnsi="Calibri" w:cs="Calibri"/>
          <w:b/>
          <w:smallCaps/>
          <w:color w:val="auto"/>
          <w:sz w:val="28"/>
          <w:szCs w:val="28"/>
        </w:rPr>
      </w:pPr>
      <w:r>
        <w:rPr>
          <w:rFonts w:ascii="Calibri" w:hAnsi="Calibri" w:cs="Calibri"/>
          <w:b/>
          <w:smallCaps/>
          <w:color w:val="auto"/>
          <w:sz w:val="28"/>
          <w:szCs w:val="28"/>
        </w:rPr>
        <w:t>Computer Knowledge</w:t>
      </w:r>
    </w:p>
    <w:p w14:paraId="2FE17ABB" w14:textId="77777777" w:rsidR="00C45EB6" w:rsidRDefault="008570CF" w:rsidP="003618ED">
      <w:pPr>
        <w:numPr>
          <w:ilvl w:val="0"/>
          <w:numId w:val="1"/>
        </w:numPr>
        <w:tabs>
          <w:tab w:val="left" w:pos="720"/>
        </w:tabs>
        <w:rPr>
          <w:rFonts w:asciiTheme="minorHAnsi" w:hAnsiTheme="minorHAnsi"/>
          <w:b/>
          <w:bCs/>
          <w:sz w:val="22"/>
          <w:szCs w:val="22"/>
        </w:rPr>
      </w:pPr>
      <w:r>
        <w:rPr>
          <w:rFonts w:asciiTheme="minorHAnsi" w:hAnsiTheme="minorHAnsi"/>
          <w:sz w:val="22"/>
          <w:szCs w:val="22"/>
        </w:rPr>
        <w:t xml:space="preserve">MS Office (Word, </w:t>
      </w:r>
      <w:r w:rsidR="003618ED" w:rsidRPr="00A84679">
        <w:rPr>
          <w:rFonts w:asciiTheme="minorHAnsi" w:hAnsiTheme="minorHAnsi"/>
          <w:sz w:val="22"/>
          <w:szCs w:val="22"/>
        </w:rPr>
        <w:t>Excel &amp;</w:t>
      </w:r>
      <w:proofErr w:type="spellStart"/>
      <w:r w:rsidR="003618ED" w:rsidRPr="00A84679">
        <w:rPr>
          <w:rFonts w:asciiTheme="minorHAnsi" w:hAnsiTheme="minorHAnsi"/>
          <w:sz w:val="22"/>
          <w:szCs w:val="22"/>
        </w:rPr>
        <w:t>Powerpoint</w:t>
      </w:r>
      <w:proofErr w:type="spellEnd"/>
      <w:r w:rsidR="003618ED" w:rsidRPr="00A84679">
        <w:rPr>
          <w:rFonts w:asciiTheme="minorHAnsi" w:hAnsiTheme="minorHAnsi"/>
          <w:sz w:val="22"/>
          <w:szCs w:val="22"/>
        </w:rPr>
        <w:t>)</w:t>
      </w:r>
    </w:p>
    <w:p w14:paraId="782E2388" w14:textId="77777777" w:rsidR="003618ED" w:rsidRPr="00C45EB6" w:rsidRDefault="00C45EB6" w:rsidP="003618ED">
      <w:pPr>
        <w:numPr>
          <w:ilvl w:val="0"/>
          <w:numId w:val="1"/>
        </w:numPr>
        <w:tabs>
          <w:tab w:val="left" w:pos="720"/>
        </w:tabs>
        <w:rPr>
          <w:rFonts w:asciiTheme="minorHAnsi" w:hAnsiTheme="minorHAnsi"/>
          <w:sz w:val="22"/>
          <w:szCs w:val="22"/>
        </w:rPr>
      </w:pPr>
      <w:r w:rsidRPr="00C45EB6">
        <w:rPr>
          <w:rFonts w:asciiTheme="minorHAnsi" w:hAnsiTheme="minorHAnsi"/>
          <w:sz w:val="22"/>
          <w:szCs w:val="22"/>
        </w:rPr>
        <w:t>Tally</w:t>
      </w:r>
      <w:r>
        <w:rPr>
          <w:rFonts w:asciiTheme="minorHAnsi" w:hAnsiTheme="minorHAnsi"/>
          <w:sz w:val="22"/>
          <w:szCs w:val="22"/>
        </w:rPr>
        <w:t xml:space="preserve"> ERP</w:t>
      </w:r>
    </w:p>
    <w:p w14:paraId="1D16232D" w14:textId="77777777" w:rsidR="00BE6249" w:rsidRPr="00A84679" w:rsidRDefault="00BE6249" w:rsidP="003618ED">
      <w:pPr>
        <w:numPr>
          <w:ilvl w:val="0"/>
          <w:numId w:val="1"/>
        </w:numPr>
        <w:tabs>
          <w:tab w:val="left" w:pos="720"/>
        </w:tabs>
        <w:rPr>
          <w:rFonts w:asciiTheme="minorHAnsi" w:hAnsiTheme="minorHAnsi"/>
          <w:sz w:val="22"/>
          <w:szCs w:val="22"/>
        </w:rPr>
      </w:pPr>
      <w:r>
        <w:rPr>
          <w:rFonts w:asciiTheme="minorHAnsi" w:hAnsiTheme="minorHAnsi"/>
          <w:sz w:val="22"/>
          <w:szCs w:val="22"/>
        </w:rPr>
        <w:t>Completed 100hrs IT training Conducted by “The Institute of Chartered Accountants of India”</w:t>
      </w:r>
      <w:r w:rsidR="006202A2">
        <w:rPr>
          <w:rFonts w:asciiTheme="minorHAnsi" w:hAnsiTheme="minorHAnsi"/>
          <w:sz w:val="22"/>
          <w:szCs w:val="22"/>
        </w:rPr>
        <w:t>.</w:t>
      </w:r>
    </w:p>
    <w:p w14:paraId="7550381B" w14:textId="55832B26" w:rsidR="00BC665C" w:rsidRDefault="00484CA2" w:rsidP="00484CA2">
      <w:pPr>
        <w:tabs>
          <w:tab w:val="left" w:pos="2187"/>
        </w:tabs>
        <w:rPr>
          <w:rFonts w:asciiTheme="minorHAnsi" w:hAnsiTheme="minorHAnsi"/>
          <w:sz w:val="22"/>
          <w:szCs w:val="22"/>
        </w:rPr>
      </w:pPr>
      <w:r>
        <w:rPr>
          <w:rFonts w:ascii="Calibri" w:hAnsi="Calibri" w:cs="Calibri"/>
          <w:b/>
          <w:smallCaps/>
          <w:color w:val="auto"/>
          <w:sz w:val="28"/>
          <w:szCs w:val="28"/>
        </w:rPr>
        <w:tab/>
      </w:r>
      <w:r w:rsidR="00361C7F">
        <w:rPr>
          <w:rFonts w:ascii="Calibri" w:hAnsi="Calibri"/>
          <w:noProof/>
          <w:color w:val="404040"/>
          <w:sz w:val="22"/>
          <w:szCs w:val="22"/>
          <w:lang w:bidi="gu-IN"/>
        </w:rPr>
        <mc:AlternateContent>
          <mc:Choice Requires="wps">
            <w:drawing>
              <wp:anchor distT="0" distB="0" distL="114300" distR="114300" simplePos="0" relativeHeight="251712512" behindDoc="0" locked="0" layoutInCell="1" allowOverlap="1" wp14:anchorId="7EE7781E" wp14:editId="22453EB3">
                <wp:simplePos x="0" y="0"/>
                <wp:positionH relativeFrom="column">
                  <wp:posOffset>-43815</wp:posOffset>
                </wp:positionH>
                <wp:positionV relativeFrom="paragraph">
                  <wp:posOffset>60960</wp:posOffset>
                </wp:positionV>
                <wp:extent cx="6838950" cy="19050"/>
                <wp:effectExtent l="19050" t="19050" r="0" b="0"/>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38950" cy="19050"/>
                        </a:xfrm>
                        <a:prstGeom prst="straightConnector1">
                          <a:avLst/>
                        </a:prstGeom>
                        <a:noFill/>
                        <a:ln w="38100">
                          <a:solidFill>
                            <a:srgbClr val="7030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8D8BF6" id="AutoShape 10" o:spid="_x0000_s1026" type="#_x0000_t32" style="position:absolute;margin-left:-3.45pt;margin-top:4.8pt;width:538.5pt;height:1.5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" strokecolor="#7030a0" strokeweight="3pt"/>
            </w:pict>
          </mc:Fallback>
        </mc:AlternateContent>
      </w:r>
    </w:p>
    <w:p w14:paraId="21855DF2" w14:textId="77777777" w:rsidR="00BC665C" w:rsidRPr="008A484E" w:rsidRDefault="00BC665C" w:rsidP="00BC665C">
      <w:pPr>
        <w:rPr>
          <w:rFonts w:ascii="Calibri" w:hAnsi="Calibri" w:cs="Calibri"/>
          <w:b/>
          <w:smallCaps/>
          <w:color w:val="auto"/>
          <w:sz w:val="28"/>
          <w:szCs w:val="28"/>
        </w:rPr>
      </w:pPr>
      <w:r>
        <w:rPr>
          <w:rFonts w:ascii="Calibri" w:hAnsi="Calibri" w:cs="Calibri"/>
          <w:b/>
          <w:smallCaps/>
          <w:color w:val="auto"/>
          <w:sz w:val="28"/>
          <w:szCs w:val="28"/>
        </w:rPr>
        <w:t>A</w:t>
      </w:r>
      <w:r w:rsidRPr="008A484E">
        <w:rPr>
          <w:rFonts w:ascii="Calibri" w:hAnsi="Calibri" w:cs="Calibri"/>
          <w:b/>
          <w:smallCaps/>
          <w:color w:val="auto"/>
          <w:sz w:val="28"/>
          <w:szCs w:val="28"/>
        </w:rPr>
        <w:t>c</w:t>
      </w:r>
      <w:r>
        <w:rPr>
          <w:rFonts w:ascii="Calibri" w:hAnsi="Calibri" w:cs="Calibri"/>
          <w:b/>
          <w:smallCaps/>
          <w:color w:val="auto"/>
          <w:sz w:val="28"/>
          <w:szCs w:val="28"/>
        </w:rPr>
        <w:t>hievements &amp; Extra Co-curricular Activities</w:t>
      </w:r>
    </w:p>
    <w:p w14:paraId="1471C364" w14:textId="77777777" w:rsidR="005F7161" w:rsidRDefault="005F7161" w:rsidP="005F7161">
      <w:pPr>
        <w:numPr>
          <w:ilvl w:val="0"/>
          <w:numId w:val="1"/>
        </w:numPr>
        <w:suppressAutoHyphens/>
        <w:jc w:val="both"/>
        <w:rPr>
          <w:rFonts w:asciiTheme="minorHAnsi" w:hAnsiTheme="minorHAnsi"/>
          <w:sz w:val="22"/>
          <w:szCs w:val="22"/>
        </w:rPr>
      </w:pPr>
      <w:r>
        <w:rPr>
          <w:rFonts w:asciiTheme="minorHAnsi" w:hAnsiTheme="minorHAnsi"/>
          <w:sz w:val="22"/>
          <w:szCs w:val="22"/>
        </w:rPr>
        <w:t>A</w:t>
      </w:r>
      <w:r w:rsidR="005B647F">
        <w:rPr>
          <w:rFonts w:asciiTheme="minorHAnsi" w:hAnsiTheme="minorHAnsi"/>
          <w:sz w:val="22"/>
          <w:szCs w:val="22"/>
        </w:rPr>
        <w:t xml:space="preserve">ppointed as the </w:t>
      </w:r>
      <w:r w:rsidR="003C0A0E" w:rsidRPr="003C0A0E">
        <w:rPr>
          <w:rFonts w:asciiTheme="minorHAnsi" w:hAnsiTheme="minorHAnsi"/>
          <w:sz w:val="22"/>
          <w:szCs w:val="22"/>
        </w:rPr>
        <w:t xml:space="preserve">PREFECT </w:t>
      </w:r>
      <w:r w:rsidR="005B647F">
        <w:rPr>
          <w:rFonts w:asciiTheme="minorHAnsi" w:hAnsiTheme="minorHAnsi"/>
          <w:sz w:val="22"/>
          <w:szCs w:val="22"/>
        </w:rPr>
        <w:t>during School</w:t>
      </w:r>
      <w:r>
        <w:rPr>
          <w:rFonts w:asciiTheme="minorHAnsi" w:hAnsiTheme="minorHAnsi"/>
          <w:sz w:val="22"/>
          <w:szCs w:val="22"/>
        </w:rPr>
        <w:t>.</w:t>
      </w:r>
    </w:p>
    <w:p w14:paraId="6B6188D3" w14:textId="77777777" w:rsidR="005B647F" w:rsidRPr="005F7161" w:rsidRDefault="008570CF" w:rsidP="005F7161">
      <w:pPr>
        <w:numPr>
          <w:ilvl w:val="0"/>
          <w:numId w:val="1"/>
        </w:numPr>
        <w:suppressAutoHyphens/>
        <w:jc w:val="both"/>
        <w:rPr>
          <w:rFonts w:asciiTheme="minorHAnsi" w:hAnsiTheme="minorHAnsi"/>
          <w:sz w:val="22"/>
          <w:szCs w:val="22"/>
        </w:rPr>
      </w:pPr>
      <w:r w:rsidRPr="005F7161">
        <w:rPr>
          <w:rFonts w:asciiTheme="minorHAnsi" w:hAnsiTheme="minorHAnsi"/>
          <w:sz w:val="22"/>
          <w:szCs w:val="22"/>
        </w:rPr>
        <w:t>Active Member of social service unit (SPARSH).</w:t>
      </w:r>
    </w:p>
    <w:p w14:paraId="17CAFB05" w14:textId="77777777" w:rsidR="003C0A0E" w:rsidRPr="003C0A0E" w:rsidRDefault="003C0A0E" w:rsidP="003C0A0E">
      <w:pPr>
        <w:numPr>
          <w:ilvl w:val="0"/>
          <w:numId w:val="1"/>
        </w:numPr>
        <w:suppressAutoHyphens/>
        <w:jc w:val="both"/>
        <w:rPr>
          <w:rFonts w:asciiTheme="minorHAnsi" w:hAnsiTheme="minorHAnsi"/>
          <w:sz w:val="22"/>
          <w:szCs w:val="22"/>
        </w:rPr>
      </w:pPr>
      <w:r w:rsidRPr="003C0A0E">
        <w:rPr>
          <w:rFonts w:asciiTheme="minorHAnsi" w:hAnsiTheme="minorHAnsi"/>
          <w:sz w:val="22"/>
          <w:szCs w:val="22"/>
        </w:rPr>
        <w:t>Playe</w:t>
      </w:r>
      <w:r w:rsidR="009E3229">
        <w:rPr>
          <w:rFonts w:asciiTheme="minorHAnsi" w:hAnsiTheme="minorHAnsi"/>
          <w:sz w:val="22"/>
          <w:szCs w:val="22"/>
        </w:rPr>
        <w:t xml:space="preserve">d Basketball at the Inter-state </w:t>
      </w:r>
      <w:r w:rsidRPr="003C0A0E">
        <w:rPr>
          <w:rFonts w:asciiTheme="minorHAnsi" w:hAnsiTheme="minorHAnsi"/>
          <w:sz w:val="22"/>
          <w:szCs w:val="22"/>
        </w:rPr>
        <w:t xml:space="preserve">Level. </w:t>
      </w:r>
    </w:p>
    <w:p w14:paraId="610CA5BD" w14:textId="77777777" w:rsidR="00BC665C" w:rsidRPr="00BC665C" w:rsidRDefault="003C0A0E" w:rsidP="00BC665C">
      <w:pPr>
        <w:numPr>
          <w:ilvl w:val="0"/>
          <w:numId w:val="1"/>
        </w:numPr>
        <w:suppressAutoHyphens/>
        <w:jc w:val="both"/>
        <w:rPr>
          <w:rFonts w:asciiTheme="minorHAnsi" w:hAnsiTheme="minorHAnsi"/>
          <w:sz w:val="22"/>
          <w:szCs w:val="22"/>
        </w:rPr>
      </w:pPr>
      <w:r w:rsidRPr="003C0A0E">
        <w:rPr>
          <w:rFonts w:asciiTheme="minorHAnsi" w:hAnsiTheme="minorHAnsi"/>
          <w:sz w:val="22"/>
          <w:szCs w:val="22"/>
        </w:rPr>
        <w:t>Won Medals &amp; Prizes for participation in other various activities at school level.</w:t>
      </w:r>
    </w:p>
    <w:p w14:paraId="3D3F22F8" w14:textId="033E4F76" w:rsidR="00982DF3" w:rsidRPr="001E3200" w:rsidRDefault="00361C7F" w:rsidP="00031F41">
      <w:pPr>
        <w:ind w:left="720"/>
        <w:contextualSpacing/>
        <w:rPr>
          <w:rFonts w:ascii="Calibri" w:hAnsi="Calibri" w:cs="Calibri"/>
          <w:b/>
          <w:smallCaps/>
          <w:color w:val="auto"/>
          <w:sz w:val="22"/>
          <w:szCs w:val="22"/>
        </w:rPr>
      </w:pPr>
      <w:r>
        <w:rPr>
          <w:rFonts w:ascii="Calibri" w:hAnsi="Calibri"/>
          <w:noProof/>
          <w:color w:val="404040"/>
          <w:sz w:val="22"/>
          <w:szCs w:val="22"/>
          <w:lang w:bidi="gu-IN"/>
        </w:rPr>
        <mc:AlternateContent>
          <mc:Choice Requires="wps">
            <w:drawing>
              <wp:anchor distT="0" distB="0" distL="114300" distR="114300" simplePos="0" relativeHeight="251657216" behindDoc="0" locked="0" layoutInCell="1" allowOverlap="1" wp14:anchorId="10F8013A" wp14:editId="3D51B94B">
                <wp:simplePos x="0" y="0"/>
                <wp:positionH relativeFrom="column">
                  <wp:posOffset>19050</wp:posOffset>
                </wp:positionH>
                <wp:positionV relativeFrom="paragraph">
                  <wp:posOffset>74930</wp:posOffset>
                </wp:positionV>
                <wp:extent cx="6838950" cy="19050"/>
                <wp:effectExtent l="19050" t="19050" r="0" b="0"/>
                <wp:wrapNone/>
                <wp:docPr id="146585362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38950" cy="19050"/>
                        </a:xfrm>
                        <a:prstGeom prst="straightConnector1">
                          <a:avLst/>
                        </a:prstGeom>
                        <a:noFill/>
                        <a:ln w="38100">
                          <a:solidFill>
                            <a:srgbClr val="7030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FED653" id="AutoShape 5" o:spid="_x0000_s1026" type="#_x0000_t32" style="position:absolute;margin-left:1.5pt;margin-top:5.9pt;width:538.5pt;height:1.5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" strokecolor="#7030a0" strokeweight="3pt"/>
            </w:pict>
          </mc:Fallback>
        </mc:AlternateContent>
      </w:r>
    </w:p>
    <w:p w14:paraId="3A2D5FBB" w14:textId="77777777" w:rsidR="00EC0AA5" w:rsidRPr="008A484E" w:rsidRDefault="00EC0AA5" w:rsidP="0024740C">
      <w:pPr>
        <w:jc w:val="both"/>
        <w:rPr>
          <w:rFonts w:ascii="Calibri" w:hAnsi="Calibri" w:cs="Calibri"/>
          <w:b/>
          <w:smallCaps/>
          <w:color w:val="auto"/>
          <w:sz w:val="28"/>
          <w:szCs w:val="28"/>
        </w:rPr>
      </w:pPr>
      <w:r w:rsidRPr="008A484E">
        <w:rPr>
          <w:rFonts w:ascii="Calibri" w:hAnsi="Calibri" w:cs="Calibri"/>
          <w:b/>
          <w:smallCaps/>
          <w:color w:val="auto"/>
          <w:sz w:val="28"/>
          <w:szCs w:val="28"/>
        </w:rPr>
        <w:t>Personal Specifics</w:t>
      </w:r>
    </w:p>
    <w:p w14:paraId="79BE6864" w14:textId="77777777" w:rsidR="00EC0AA5" w:rsidRPr="00A84679" w:rsidRDefault="00530EEE" w:rsidP="0013495E">
      <w:pPr>
        <w:numPr>
          <w:ilvl w:val="0"/>
          <w:numId w:val="2"/>
        </w:numPr>
        <w:jc w:val="both"/>
        <w:rPr>
          <w:rFonts w:ascii="Calibri" w:hAnsi="Calibri"/>
          <w:color w:val="auto"/>
          <w:sz w:val="22"/>
          <w:szCs w:val="22"/>
        </w:rPr>
      </w:pPr>
      <w:r w:rsidRPr="00A84679">
        <w:rPr>
          <w:rFonts w:ascii="Calibri" w:hAnsi="Calibri"/>
          <w:color w:val="auto"/>
          <w:sz w:val="22"/>
          <w:szCs w:val="22"/>
        </w:rPr>
        <w:t>Date of Birth</w:t>
      </w:r>
      <w:r w:rsidRPr="00A84679">
        <w:rPr>
          <w:rFonts w:ascii="Calibri" w:hAnsi="Calibri"/>
          <w:color w:val="auto"/>
          <w:sz w:val="22"/>
          <w:szCs w:val="22"/>
        </w:rPr>
        <w:tab/>
      </w:r>
      <w:r w:rsidR="00A42506" w:rsidRPr="00A84679">
        <w:rPr>
          <w:rFonts w:ascii="Calibri" w:hAnsi="Calibri"/>
          <w:color w:val="auto"/>
          <w:sz w:val="22"/>
          <w:szCs w:val="22"/>
        </w:rPr>
        <w:tab/>
      </w:r>
      <w:r w:rsidR="00EC0AA5" w:rsidRPr="00A84679">
        <w:rPr>
          <w:rFonts w:ascii="Calibri" w:hAnsi="Calibri"/>
          <w:color w:val="auto"/>
          <w:sz w:val="22"/>
          <w:szCs w:val="22"/>
        </w:rPr>
        <w:t>:</w:t>
      </w:r>
      <w:r w:rsidR="003F0E9E">
        <w:rPr>
          <w:rFonts w:ascii="Calibri" w:hAnsi="Calibri"/>
          <w:color w:val="auto"/>
          <w:sz w:val="22"/>
          <w:szCs w:val="22"/>
        </w:rPr>
        <w:t xml:space="preserve"> 5</w:t>
      </w:r>
      <w:r w:rsidR="003F0E9E" w:rsidRPr="003F0E9E">
        <w:rPr>
          <w:rFonts w:ascii="Calibri" w:hAnsi="Calibri"/>
          <w:color w:val="auto"/>
          <w:sz w:val="22"/>
          <w:szCs w:val="22"/>
          <w:vertAlign w:val="superscript"/>
        </w:rPr>
        <w:t>th</w:t>
      </w:r>
      <w:r w:rsidR="003F0E9E">
        <w:rPr>
          <w:rFonts w:ascii="Calibri" w:hAnsi="Calibri"/>
          <w:color w:val="auto"/>
          <w:sz w:val="22"/>
          <w:szCs w:val="22"/>
        </w:rPr>
        <w:t xml:space="preserve"> January 1991</w:t>
      </w:r>
    </w:p>
    <w:p w14:paraId="18B7ADE8" w14:textId="412376F9" w:rsidR="00D3328C" w:rsidRPr="00A84679" w:rsidRDefault="00D3328C" w:rsidP="0013495E">
      <w:pPr>
        <w:numPr>
          <w:ilvl w:val="0"/>
          <w:numId w:val="2"/>
        </w:numPr>
        <w:jc w:val="both"/>
        <w:rPr>
          <w:rFonts w:ascii="Calibri" w:hAnsi="Calibri"/>
          <w:color w:val="auto"/>
          <w:sz w:val="22"/>
          <w:szCs w:val="22"/>
        </w:rPr>
      </w:pPr>
      <w:r w:rsidRPr="00A84679">
        <w:rPr>
          <w:rFonts w:ascii="Calibri" w:hAnsi="Calibri"/>
          <w:color w:val="auto"/>
          <w:sz w:val="22"/>
          <w:szCs w:val="22"/>
        </w:rPr>
        <w:t>Father’</w:t>
      </w:r>
      <w:r w:rsidR="00530EEE" w:rsidRPr="00A84679">
        <w:rPr>
          <w:rFonts w:ascii="Calibri" w:hAnsi="Calibri"/>
          <w:color w:val="auto"/>
          <w:sz w:val="22"/>
          <w:szCs w:val="22"/>
        </w:rPr>
        <w:t>s Name</w:t>
      </w:r>
      <w:r w:rsidR="00530EEE" w:rsidRPr="00A84679">
        <w:rPr>
          <w:rFonts w:ascii="Calibri" w:hAnsi="Calibri"/>
          <w:color w:val="auto"/>
          <w:sz w:val="22"/>
          <w:szCs w:val="22"/>
        </w:rPr>
        <w:tab/>
      </w:r>
      <w:r w:rsidR="00A42506" w:rsidRPr="00A84679">
        <w:rPr>
          <w:rFonts w:ascii="Calibri" w:hAnsi="Calibri"/>
          <w:color w:val="auto"/>
          <w:sz w:val="22"/>
          <w:szCs w:val="22"/>
        </w:rPr>
        <w:tab/>
      </w:r>
      <w:r w:rsidRPr="00A84679">
        <w:rPr>
          <w:rFonts w:ascii="Calibri" w:hAnsi="Calibri"/>
          <w:color w:val="auto"/>
          <w:sz w:val="22"/>
          <w:szCs w:val="22"/>
        </w:rPr>
        <w:t xml:space="preserve">: </w:t>
      </w:r>
      <w:proofErr w:type="spellStart"/>
      <w:r w:rsidR="004F358B" w:rsidRPr="00A84679">
        <w:rPr>
          <w:rFonts w:ascii="Calibri" w:hAnsi="Calibri"/>
          <w:color w:val="auto"/>
          <w:sz w:val="22"/>
          <w:szCs w:val="22"/>
        </w:rPr>
        <w:t>Mr</w:t>
      </w:r>
      <w:proofErr w:type="spellEnd"/>
      <w:r w:rsidR="00122D62">
        <w:rPr>
          <w:rFonts w:ascii="Calibri" w:hAnsi="Calibri"/>
          <w:color w:val="auto"/>
          <w:sz w:val="22"/>
          <w:szCs w:val="22"/>
        </w:rPr>
        <w:t xml:space="preserve"> </w:t>
      </w:r>
      <w:r w:rsidR="00BA74FC">
        <w:rPr>
          <w:rFonts w:ascii="Calibri" w:hAnsi="Calibri"/>
          <w:color w:val="auto"/>
          <w:sz w:val="22"/>
          <w:szCs w:val="22"/>
        </w:rPr>
        <w:t>Catalyst</w:t>
      </w:r>
    </w:p>
    <w:p w14:paraId="59974E35" w14:textId="77777777" w:rsidR="002C6162" w:rsidRDefault="00530EEE" w:rsidP="0013495E">
      <w:pPr>
        <w:numPr>
          <w:ilvl w:val="0"/>
          <w:numId w:val="2"/>
        </w:numPr>
        <w:jc w:val="both"/>
        <w:rPr>
          <w:rFonts w:ascii="Calibri" w:hAnsi="Calibri"/>
          <w:color w:val="auto"/>
          <w:sz w:val="22"/>
          <w:szCs w:val="22"/>
        </w:rPr>
      </w:pPr>
      <w:r w:rsidRPr="00A84679">
        <w:rPr>
          <w:rFonts w:ascii="Calibri" w:hAnsi="Calibri"/>
          <w:color w:val="auto"/>
          <w:sz w:val="22"/>
          <w:szCs w:val="22"/>
        </w:rPr>
        <w:t>Gender</w:t>
      </w:r>
      <w:r w:rsidRPr="00A84679">
        <w:rPr>
          <w:rFonts w:ascii="Calibri" w:hAnsi="Calibri"/>
          <w:color w:val="auto"/>
          <w:sz w:val="22"/>
          <w:szCs w:val="22"/>
        </w:rPr>
        <w:tab/>
      </w:r>
      <w:r w:rsidRPr="00A84679">
        <w:rPr>
          <w:rFonts w:ascii="Calibri" w:hAnsi="Calibri"/>
          <w:color w:val="auto"/>
          <w:sz w:val="22"/>
          <w:szCs w:val="22"/>
        </w:rPr>
        <w:tab/>
      </w:r>
      <w:r w:rsidR="00A84679">
        <w:rPr>
          <w:rFonts w:ascii="Calibri" w:hAnsi="Calibri"/>
          <w:color w:val="auto"/>
          <w:sz w:val="22"/>
          <w:szCs w:val="22"/>
        </w:rPr>
        <w:tab/>
      </w:r>
      <w:r w:rsidR="00520673" w:rsidRPr="00A84679">
        <w:rPr>
          <w:rFonts w:ascii="Calibri" w:hAnsi="Calibri"/>
          <w:color w:val="auto"/>
          <w:sz w:val="22"/>
          <w:szCs w:val="22"/>
        </w:rPr>
        <w:t xml:space="preserve">: </w:t>
      </w:r>
      <w:r w:rsidR="004F358B" w:rsidRPr="00A84679">
        <w:rPr>
          <w:rFonts w:ascii="Calibri" w:hAnsi="Calibri"/>
          <w:color w:val="auto"/>
          <w:sz w:val="22"/>
          <w:szCs w:val="22"/>
        </w:rPr>
        <w:t>M</w:t>
      </w:r>
      <w:r w:rsidR="004A126F" w:rsidRPr="00A84679">
        <w:rPr>
          <w:rFonts w:asciiTheme="minorHAnsi" w:hAnsiTheme="minorHAnsi"/>
          <w:sz w:val="22"/>
          <w:szCs w:val="22"/>
        </w:rPr>
        <w:t>ale</w:t>
      </w:r>
    </w:p>
    <w:p w14:paraId="1CA0388C" w14:textId="4F9F646C" w:rsidR="008B66FA" w:rsidRPr="00A84679" w:rsidRDefault="00E52ADE" w:rsidP="0013495E">
      <w:pPr>
        <w:numPr>
          <w:ilvl w:val="0"/>
          <w:numId w:val="2"/>
        </w:numPr>
        <w:jc w:val="both"/>
        <w:rPr>
          <w:rFonts w:ascii="Calibri" w:hAnsi="Calibri"/>
          <w:color w:val="auto"/>
          <w:sz w:val="22"/>
          <w:szCs w:val="22"/>
        </w:rPr>
      </w:pPr>
      <w:r>
        <w:rPr>
          <w:rFonts w:ascii="Calibri" w:hAnsi="Calibri"/>
          <w:color w:val="auto"/>
          <w:sz w:val="22"/>
          <w:szCs w:val="22"/>
        </w:rPr>
        <w:t>Passport</w:t>
      </w:r>
      <w:r>
        <w:rPr>
          <w:rFonts w:ascii="Calibri" w:hAnsi="Calibri"/>
          <w:color w:val="auto"/>
          <w:sz w:val="22"/>
          <w:szCs w:val="22"/>
        </w:rPr>
        <w:tab/>
      </w:r>
      <w:r>
        <w:rPr>
          <w:rFonts w:ascii="Calibri" w:hAnsi="Calibri"/>
          <w:color w:val="auto"/>
          <w:sz w:val="22"/>
          <w:szCs w:val="22"/>
        </w:rPr>
        <w:tab/>
        <w:t>: N</w:t>
      </w:r>
      <w:r w:rsidR="00BA74FC">
        <w:rPr>
          <w:rFonts w:ascii="Calibri" w:hAnsi="Calibri"/>
          <w:color w:val="auto"/>
          <w:sz w:val="22"/>
          <w:szCs w:val="22"/>
        </w:rPr>
        <w:t>K</w:t>
      </w:r>
      <w:r>
        <w:rPr>
          <w:rFonts w:ascii="Calibri" w:hAnsi="Calibri"/>
          <w:color w:val="auto"/>
          <w:sz w:val="22"/>
          <w:szCs w:val="22"/>
        </w:rPr>
        <w:t>0034975</w:t>
      </w:r>
    </w:p>
    <w:p w14:paraId="49A61EE9" w14:textId="77777777" w:rsidR="00897F78" w:rsidRPr="00C34B0D" w:rsidRDefault="002C6162" w:rsidP="0013495E">
      <w:pPr>
        <w:numPr>
          <w:ilvl w:val="0"/>
          <w:numId w:val="2"/>
        </w:numPr>
        <w:jc w:val="both"/>
        <w:rPr>
          <w:rFonts w:ascii="Calibri" w:hAnsi="Calibri"/>
          <w:strike/>
          <w:color w:val="FF0000"/>
          <w:sz w:val="22"/>
          <w:szCs w:val="22"/>
        </w:rPr>
      </w:pPr>
      <w:r w:rsidRPr="00A84679">
        <w:rPr>
          <w:rFonts w:ascii="Calibri" w:hAnsi="Calibri"/>
          <w:color w:val="auto"/>
          <w:sz w:val="22"/>
          <w:szCs w:val="22"/>
        </w:rPr>
        <w:t>Hobbies</w:t>
      </w:r>
      <w:r w:rsidR="00A42506" w:rsidRPr="00A84679">
        <w:rPr>
          <w:rFonts w:ascii="Calibri" w:hAnsi="Calibri"/>
          <w:color w:val="auto"/>
          <w:sz w:val="22"/>
          <w:szCs w:val="22"/>
        </w:rPr>
        <w:tab/>
      </w:r>
      <w:r w:rsidR="00FA37B6" w:rsidRPr="00A84679">
        <w:rPr>
          <w:rFonts w:ascii="Calibri" w:hAnsi="Calibri"/>
          <w:color w:val="auto"/>
          <w:sz w:val="22"/>
          <w:szCs w:val="22"/>
        </w:rPr>
        <w:tab/>
      </w:r>
      <w:r w:rsidRPr="00A84679">
        <w:rPr>
          <w:rFonts w:ascii="Calibri" w:hAnsi="Calibri"/>
          <w:color w:val="auto"/>
          <w:sz w:val="22"/>
          <w:szCs w:val="22"/>
        </w:rPr>
        <w:t xml:space="preserve">: </w:t>
      </w:r>
      <w:r w:rsidR="003F0E9E">
        <w:rPr>
          <w:rFonts w:ascii="Calibri" w:hAnsi="Calibri"/>
          <w:color w:val="auto"/>
          <w:sz w:val="22"/>
          <w:szCs w:val="22"/>
        </w:rPr>
        <w:t xml:space="preserve">Playing Cricket </w:t>
      </w:r>
      <w:r w:rsidR="008570CF">
        <w:rPr>
          <w:rFonts w:ascii="Calibri" w:hAnsi="Calibri"/>
          <w:color w:val="auto"/>
          <w:sz w:val="22"/>
          <w:szCs w:val="22"/>
        </w:rPr>
        <w:t>&amp; Basketball, Reading Newspaper</w:t>
      </w:r>
    </w:p>
    <w:p w14:paraId="04FCB880" w14:textId="77777777" w:rsidR="00B12FFA" w:rsidRDefault="006F0572" w:rsidP="0013495E">
      <w:pPr>
        <w:numPr>
          <w:ilvl w:val="0"/>
          <w:numId w:val="2"/>
        </w:numPr>
        <w:jc w:val="both"/>
        <w:rPr>
          <w:rFonts w:ascii="Calibri" w:hAnsi="Calibri"/>
          <w:color w:val="auto"/>
          <w:sz w:val="22"/>
          <w:szCs w:val="22"/>
        </w:rPr>
      </w:pPr>
      <w:r w:rsidRPr="00A84679">
        <w:rPr>
          <w:rFonts w:ascii="Calibri" w:hAnsi="Calibri"/>
          <w:color w:val="auto"/>
          <w:sz w:val="22"/>
          <w:szCs w:val="22"/>
        </w:rPr>
        <w:t xml:space="preserve">Linguistic </w:t>
      </w:r>
      <w:proofErr w:type="gramStart"/>
      <w:r w:rsidRPr="00A84679">
        <w:rPr>
          <w:rFonts w:ascii="Calibri" w:hAnsi="Calibri"/>
          <w:color w:val="auto"/>
          <w:sz w:val="22"/>
          <w:szCs w:val="22"/>
        </w:rPr>
        <w:t xml:space="preserve">Proficiency  </w:t>
      </w:r>
      <w:r w:rsidR="00B12E6E" w:rsidRPr="00A84679">
        <w:rPr>
          <w:rFonts w:ascii="Calibri" w:hAnsi="Calibri"/>
          <w:color w:val="auto"/>
          <w:sz w:val="22"/>
          <w:szCs w:val="22"/>
        </w:rPr>
        <w:tab/>
      </w:r>
      <w:proofErr w:type="gramEnd"/>
      <w:r w:rsidRPr="00A84679">
        <w:rPr>
          <w:rFonts w:ascii="Calibri" w:hAnsi="Calibri"/>
          <w:color w:val="auto"/>
          <w:sz w:val="22"/>
          <w:szCs w:val="22"/>
        </w:rPr>
        <w:t>:</w:t>
      </w:r>
      <w:r w:rsidR="00DF30E9">
        <w:rPr>
          <w:rFonts w:ascii="Calibri" w:hAnsi="Calibri"/>
          <w:color w:val="auto"/>
          <w:sz w:val="22"/>
          <w:szCs w:val="22"/>
        </w:rPr>
        <w:t xml:space="preserve"> English &amp;</w:t>
      </w:r>
      <w:r w:rsidR="00122D62">
        <w:rPr>
          <w:rFonts w:ascii="Calibri" w:hAnsi="Calibri"/>
          <w:color w:val="auto"/>
          <w:sz w:val="22"/>
          <w:szCs w:val="22"/>
        </w:rPr>
        <w:t xml:space="preserve"> </w:t>
      </w:r>
      <w:r w:rsidR="008570CF">
        <w:rPr>
          <w:rFonts w:ascii="Calibri" w:hAnsi="Calibri"/>
          <w:color w:val="auto"/>
          <w:sz w:val="22"/>
          <w:szCs w:val="22"/>
        </w:rPr>
        <w:t>Hindi</w:t>
      </w:r>
    </w:p>
    <w:p w14:paraId="76074DC9" w14:textId="77777777" w:rsidR="003B64B2" w:rsidRDefault="003B64B2">
      <w:pPr>
        <w:rPr>
          <w:rFonts w:ascii="Calibri" w:hAnsi="Calibri" w:cs="Calibri"/>
          <w:sz w:val="22"/>
          <w:szCs w:val="22"/>
        </w:rPr>
      </w:pPr>
    </w:p>
    <w:p w14:paraId="114005F1" w14:textId="77777777" w:rsidR="004A126F" w:rsidRPr="00315639" w:rsidRDefault="00B12FFA">
      <w:pPr>
        <w:rPr>
          <w:rFonts w:ascii="Calibri" w:hAnsi="Calibri" w:cs="Calibri"/>
          <w:sz w:val="22"/>
          <w:szCs w:val="22"/>
        </w:rPr>
      </w:pPr>
      <w:r w:rsidRPr="00315639">
        <w:rPr>
          <w:rFonts w:ascii="Calibri" w:hAnsi="Calibri" w:cs="Calibri"/>
          <w:sz w:val="22"/>
          <w:szCs w:val="22"/>
        </w:rPr>
        <w:t>Date:</w:t>
      </w:r>
      <w:r w:rsidR="009F2902" w:rsidRPr="00315639">
        <w:rPr>
          <w:rFonts w:ascii="Calibri" w:hAnsi="Calibri" w:cs="Calibri"/>
          <w:sz w:val="22"/>
          <w:szCs w:val="22"/>
        </w:rPr>
        <w:tab/>
      </w:r>
      <w:r w:rsidR="009F2902" w:rsidRPr="00315639">
        <w:rPr>
          <w:rFonts w:ascii="Calibri" w:hAnsi="Calibri" w:cs="Calibri"/>
          <w:sz w:val="22"/>
          <w:szCs w:val="22"/>
        </w:rPr>
        <w:tab/>
      </w:r>
      <w:r w:rsidR="009F2902" w:rsidRPr="00315639">
        <w:rPr>
          <w:rFonts w:ascii="Calibri" w:hAnsi="Calibri" w:cs="Calibri"/>
          <w:sz w:val="22"/>
          <w:szCs w:val="22"/>
        </w:rPr>
        <w:tab/>
      </w:r>
      <w:r w:rsidR="009F2902" w:rsidRPr="00315639">
        <w:rPr>
          <w:rFonts w:ascii="Calibri" w:hAnsi="Calibri" w:cs="Calibri"/>
          <w:sz w:val="22"/>
          <w:szCs w:val="22"/>
        </w:rPr>
        <w:tab/>
      </w:r>
      <w:r w:rsidR="009F2902" w:rsidRPr="00315639">
        <w:rPr>
          <w:rFonts w:ascii="Calibri" w:hAnsi="Calibri" w:cs="Calibri"/>
          <w:sz w:val="22"/>
          <w:szCs w:val="22"/>
        </w:rPr>
        <w:tab/>
      </w:r>
      <w:r w:rsidR="009F2902" w:rsidRPr="00315639">
        <w:rPr>
          <w:rFonts w:ascii="Calibri" w:hAnsi="Calibri" w:cs="Calibri"/>
          <w:sz w:val="22"/>
          <w:szCs w:val="22"/>
        </w:rPr>
        <w:tab/>
      </w:r>
      <w:r w:rsidR="009F2902" w:rsidRPr="00315639">
        <w:rPr>
          <w:rFonts w:ascii="Calibri" w:hAnsi="Calibri" w:cs="Calibri"/>
          <w:sz w:val="22"/>
          <w:szCs w:val="22"/>
        </w:rPr>
        <w:tab/>
      </w:r>
      <w:r w:rsidR="009F2902" w:rsidRPr="00315639">
        <w:rPr>
          <w:rFonts w:ascii="Calibri" w:hAnsi="Calibri" w:cs="Calibri"/>
          <w:sz w:val="22"/>
          <w:szCs w:val="22"/>
        </w:rPr>
        <w:tab/>
      </w:r>
    </w:p>
    <w:p w14:paraId="6030B402" w14:textId="77777777" w:rsidR="00E22AF1" w:rsidRDefault="00E22AF1" w:rsidP="00B12FFA">
      <w:pPr>
        <w:jc w:val="right"/>
        <w:rPr>
          <w:rFonts w:ascii="Calibri" w:hAnsi="Calibri" w:cs="Calibri"/>
          <w:b/>
          <w:sz w:val="22"/>
          <w:szCs w:val="22"/>
        </w:rPr>
      </w:pPr>
    </w:p>
    <w:p w14:paraId="4776992D" w14:textId="7ABD304C" w:rsidR="00B12FFA" w:rsidRDefault="00B12FFA" w:rsidP="00B12FFA">
      <w:pPr>
        <w:jc w:val="right"/>
        <w:rPr>
          <w:rFonts w:ascii="Calibri" w:hAnsi="Calibri" w:cs="Calibri"/>
          <w:b/>
          <w:sz w:val="22"/>
          <w:szCs w:val="22"/>
        </w:rPr>
      </w:pPr>
      <w:proofErr w:type="gramStart"/>
      <w:r w:rsidRPr="00B12FFA">
        <w:rPr>
          <w:rFonts w:ascii="Calibri" w:hAnsi="Calibri" w:cs="Calibri"/>
          <w:b/>
          <w:sz w:val="22"/>
          <w:szCs w:val="22"/>
        </w:rPr>
        <w:t>(</w:t>
      </w:r>
      <w:r>
        <w:rPr>
          <w:rFonts w:ascii="Calibri" w:hAnsi="Calibri" w:cs="Calibri"/>
          <w:b/>
          <w:sz w:val="22"/>
          <w:szCs w:val="22"/>
        </w:rPr>
        <w:t xml:space="preserve"> Signature</w:t>
      </w:r>
      <w:proofErr w:type="gramEnd"/>
      <w:r>
        <w:rPr>
          <w:rFonts w:ascii="Calibri" w:hAnsi="Calibri" w:cs="Calibri"/>
          <w:b/>
          <w:sz w:val="22"/>
          <w:szCs w:val="22"/>
        </w:rPr>
        <w:t xml:space="preserve"> of </w:t>
      </w:r>
      <w:r w:rsidR="00BA74FC">
        <w:rPr>
          <w:rFonts w:ascii="Calibri" w:hAnsi="Calibri" w:cs="Calibri"/>
          <w:b/>
          <w:sz w:val="22"/>
          <w:szCs w:val="22"/>
        </w:rPr>
        <w:t>Smart Resume</w:t>
      </w:r>
      <w:r w:rsidRPr="00B12FFA">
        <w:rPr>
          <w:rFonts w:ascii="Calibri" w:hAnsi="Calibri" w:cs="Calibri"/>
          <w:b/>
          <w:sz w:val="22"/>
          <w:szCs w:val="22"/>
        </w:rPr>
        <w:t>)</w:t>
      </w:r>
    </w:p>
    <w:p w14:paraId="2BDF3521" w14:textId="77777777" w:rsidR="007C4377" w:rsidRDefault="00B12FFA" w:rsidP="004D30D9">
      <w:pPr>
        <w:rPr>
          <w:rFonts w:ascii="Calibri" w:hAnsi="Calibri" w:cs="Calibri"/>
          <w:sz w:val="22"/>
          <w:szCs w:val="22"/>
        </w:rPr>
      </w:pPr>
      <w:r w:rsidRPr="00315639">
        <w:rPr>
          <w:rFonts w:ascii="Calibri" w:hAnsi="Calibri" w:cs="Calibri"/>
          <w:sz w:val="22"/>
          <w:szCs w:val="22"/>
        </w:rPr>
        <w:t>Place</w:t>
      </w:r>
    </w:p>
    <w:p w14:paraId="2D060E67" w14:textId="0E77FC92" w:rsidR="00AB0E58" w:rsidRPr="004D30D9" w:rsidRDefault="00361C7F" w:rsidP="00D50FF0">
      <w:pPr>
        <w:rPr>
          <w:rFonts w:ascii="Calibri" w:hAnsi="Calibri" w:cs="Calibri"/>
          <w:sz w:val="20"/>
          <w:szCs w:val="20"/>
        </w:rPr>
      </w:pPr>
      <w:r>
        <w:rPr>
          <w:rFonts w:ascii="Calibri" w:hAnsi="Calibri"/>
          <w:noProof/>
          <w:color w:val="404040"/>
          <w:sz w:val="20"/>
          <w:szCs w:val="20"/>
          <w:lang w:bidi="gu-IN"/>
        </w:rPr>
        <mc:AlternateContent>
          <mc:Choice Requires="wps">
            <w:drawing>
              <wp:anchor distT="0" distB="0" distL="114300" distR="114300" simplePos="0" relativeHeight="251659264" behindDoc="0" locked="0" layoutInCell="1" allowOverlap="1" wp14:anchorId="1553B7F5" wp14:editId="18F8739D">
                <wp:simplePos x="0" y="0"/>
                <wp:positionH relativeFrom="column">
                  <wp:posOffset>11430</wp:posOffset>
                </wp:positionH>
                <wp:positionV relativeFrom="paragraph">
                  <wp:posOffset>173355</wp:posOffset>
                </wp:positionV>
                <wp:extent cx="6838950" cy="19050"/>
                <wp:effectExtent l="19050" t="19050" r="0" b="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38950" cy="19050"/>
                        </a:xfrm>
                        <a:prstGeom prst="straightConnector1">
                          <a:avLst/>
                        </a:prstGeom>
                        <a:noFill/>
                        <a:ln w="38100">
                          <a:solidFill>
                            <a:srgbClr val="7030A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5E8F7E" id="AutoShape 7" o:spid="_x0000_s1026" type="#_x0000_t32" style="position:absolute;margin-left:.9pt;margin-top:13.65pt;width:538.5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" strokecolor="#7030a0" strokeweight="3pt"/>
            </w:pict>
          </mc:Fallback>
        </mc:AlternateContent>
      </w:r>
    </w:p>
    <w:sectPr w:rsidR="00AB0E58" w:rsidRPr="004D30D9" w:rsidSect="00E22AF1">
      <w:type w:val="continuous"/>
      <w:pgSz w:w="12240" w:h="15840"/>
      <w:pgMar w:top="1440" w:right="1080" w:bottom="1440" w:left="1080" w:header="720" w:footer="3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4B116" w14:textId="77777777" w:rsidR="006A648F" w:rsidRDefault="006A648F" w:rsidP="00473C3F">
      <w:r>
        <w:separator/>
      </w:r>
    </w:p>
  </w:endnote>
  <w:endnote w:type="continuationSeparator" w:id="0">
    <w:p w14:paraId="75B67BE3" w14:textId="77777777" w:rsidR="006A648F" w:rsidRDefault="006A648F" w:rsidP="00473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Berlin Sans FB">
    <w:panose1 w:val="020E06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E9AC3" w14:textId="77777777" w:rsidR="006A648F" w:rsidRDefault="006A648F" w:rsidP="00473C3F">
      <w:r>
        <w:separator/>
      </w:r>
    </w:p>
  </w:footnote>
  <w:footnote w:type="continuationSeparator" w:id="0">
    <w:p w14:paraId="35FB0D22" w14:textId="77777777" w:rsidR="006A648F" w:rsidRDefault="006A648F" w:rsidP="00473C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9pt;height:9pt" o:bullet="t">
        <v:imagedata r:id="rId1" o:title="bullet2"/>
      </v:shape>
    </w:pict>
  </w:numPicBullet>
  <w:numPicBullet w:numPicBulletId="1">
    <w:pict>
      <v:shape id="_x0000_i1039" type="#_x0000_t75" style="width:9pt;height:9pt" o:bullet="t">
        <v:imagedata r:id="rId2" o:title="bullet3"/>
      </v:shape>
    </w:pict>
  </w:numPicBullet>
  <w:numPicBullet w:numPicBulletId="2">
    <w:pict>
      <v:shape id="_x0000_i1040" type="#_x0000_t75" style="width:9pt;height:9pt" o:bullet="t">
        <v:imagedata r:id="rId3" o:title="BD14870_"/>
      </v:shape>
    </w:pict>
  </w:numPicBullet>
  <w:numPicBullet w:numPicBulletId="3">
    <w:pict>
      <v:shape id="_x0000_i1041" type="#_x0000_t75" style="width:7.5pt;height:7.5pt" o:bullet="t">
        <v:imagedata r:id="rId4" o:title="bullet-grey"/>
      </v:shape>
    </w:pict>
  </w:numPicBullet>
  <w:abstractNum w:abstractNumId="0" w15:restartNumberingAfterBreak="0">
    <w:nsid w:val="00000004"/>
    <w:multiLevelType w:val="singleLevel"/>
    <w:tmpl w:val="00000004"/>
    <w:name w:val="WW8Num4"/>
    <w:lvl w:ilvl="0">
      <w:start w:val="1"/>
      <w:numFmt w:val="bullet"/>
      <w:lvlText w:val="·"/>
      <w:lvlJc w:val="left"/>
      <w:pPr>
        <w:tabs>
          <w:tab w:val="num" w:pos="1080"/>
        </w:tabs>
      </w:pPr>
      <w:rPr>
        <w:rFonts w:ascii="Symbol" w:hAnsi="Symbol"/>
      </w:rPr>
    </w:lvl>
  </w:abstractNum>
  <w:abstractNum w:abstractNumId="1" w15:restartNumberingAfterBreak="0">
    <w:nsid w:val="00000007"/>
    <w:multiLevelType w:val="singleLevel"/>
    <w:tmpl w:val="33026512"/>
    <w:name w:val="WW8Num7"/>
    <w:lvl w:ilvl="0">
      <w:start w:val="1"/>
      <w:numFmt w:val="bullet"/>
      <w:lvlText w:val=""/>
      <w:lvlJc w:val="left"/>
      <w:pPr>
        <w:tabs>
          <w:tab w:val="num" w:pos="1008"/>
        </w:tabs>
        <w:ind w:left="1008" w:hanging="288"/>
      </w:pPr>
      <w:rPr>
        <w:rFonts w:ascii="Wingdings" w:hAnsi="Wingdings"/>
        <w:color w:val="auto"/>
      </w:rPr>
    </w:lvl>
  </w:abstractNum>
  <w:abstractNum w:abstractNumId="2" w15:restartNumberingAfterBreak="0">
    <w:nsid w:val="0C122EB8"/>
    <w:multiLevelType w:val="hybridMultilevel"/>
    <w:tmpl w:val="8856A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20302F"/>
    <w:multiLevelType w:val="hybridMultilevel"/>
    <w:tmpl w:val="9256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11DC2"/>
    <w:multiLevelType w:val="multilevel"/>
    <w:tmpl w:val="8A741012"/>
    <w:lvl w:ilvl="0">
      <w:start w:val="1"/>
      <w:numFmt w:val="bullet"/>
      <w:lvlText w:val=""/>
      <w:lvlJc w:val="left"/>
      <w:pPr>
        <w:tabs>
          <w:tab w:val="num" w:pos="720"/>
        </w:tabs>
        <w:ind w:left="1080" w:hanging="360"/>
      </w:pPr>
      <w:rPr>
        <w:rFonts w:ascii="Wingdings" w:hAnsi="Wingdings" w:hint="default"/>
        <w:color w:val="auto"/>
        <w:sz w:val="20"/>
        <w:szCs w:val="20"/>
      </w:rPr>
    </w:lvl>
    <w:lvl w:ilvl="1">
      <w:start w:val="1"/>
      <w:numFmt w:val="bullet"/>
      <w:lvlText w:val=""/>
      <w:lvlPicBulletId w:val="0"/>
      <w:lvlJc w:val="left"/>
      <w:pPr>
        <w:tabs>
          <w:tab w:val="num" w:pos="1440"/>
        </w:tabs>
        <w:ind w:left="1440" w:hanging="360"/>
      </w:pPr>
      <w:rPr>
        <w:rFonts w:ascii="Wingdings" w:hAnsi="Wingdings" w:hint="default"/>
      </w:rPr>
    </w:lvl>
    <w:lvl w:ilvl="2">
      <w:start w:val="1"/>
      <w:numFmt w:val="bullet"/>
      <w:lvlText w:val=""/>
      <w:lvlPicBulletId w:val="1"/>
      <w:lvlJc w:val="left"/>
      <w:pPr>
        <w:tabs>
          <w:tab w:val="num" w:pos="1800"/>
        </w:tabs>
        <w:ind w:left="1800" w:hanging="360"/>
      </w:pPr>
      <w:rPr>
        <w:rFonts w:ascii="Wingdings" w:hAnsi="Wingdings" w:hint="default"/>
        <w:sz w:val="16"/>
        <w:szCs w:val="16"/>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5" w15:restartNumberingAfterBreak="0">
    <w:nsid w:val="2DD4480E"/>
    <w:multiLevelType w:val="hybridMultilevel"/>
    <w:tmpl w:val="0C0A5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85287F"/>
    <w:multiLevelType w:val="hybridMultilevel"/>
    <w:tmpl w:val="9E441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391E46"/>
    <w:multiLevelType w:val="hybridMultilevel"/>
    <w:tmpl w:val="494EAA5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510D2AC1"/>
    <w:multiLevelType w:val="hybridMultilevel"/>
    <w:tmpl w:val="DA045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641313"/>
    <w:multiLevelType w:val="hybridMultilevel"/>
    <w:tmpl w:val="E7E83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7E4C46"/>
    <w:multiLevelType w:val="multilevel"/>
    <w:tmpl w:val="BCC44442"/>
    <w:lvl w:ilvl="0">
      <w:start w:val="1"/>
      <w:numFmt w:val="bullet"/>
      <w:lvlText w:val=""/>
      <w:lvlPicBulletId w:val="2"/>
      <w:lvlJc w:val="left"/>
      <w:pPr>
        <w:tabs>
          <w:tab w:val="num" w:pos="720"/>
        </w:tabs>
        <w:ind w:left="720" w:hanging="360"/>
      </w:pPr>
      <w:rPr>
        <w:rFonts w:ascii="Symbol" w:eastAsia="Verdana" w:hAnsi="Symbol" w:cs="Verdana" w:hint="default"/>
        <w:b w:val="0"/>
        <w:bCs w:val="0"/>
        <w:i w:val="0"/>
        <w:iCs w:val="0"/>
        <w:strike w:val="0"/>
        <w:color w:val="auto"/>
        <w:sz w:val="14"/>
        <w:szCs w:val="14"/>
        <w:u w:val="none"/>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440"/>
        </w:tabs>
        <w:ind w:left="1440" w:hanging="360"/>
      </w:pPr>
      <w:rPr>
        <w:rFonts w:ascii="Wingdings" w:hAnsi="Wingdings" w:hint="default"/>
        <w:sz w:val="12"/>
        <w:szCs w:val="12"/>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11" w15:restartNumberingAfterBreak="0">
    <w:nsid w:val="5BA523B5"/>
    <w:multiLevelType w:val="hybridMultilevel"/>
    <w:tmpl w:val="30FA59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44053A"/>
    <w:multiLevelType w:val="multilevel"/>
    <w:tmpl w:val="5A12D4E8"/>
    <w:lvl w:ilvl="0">
      <w:start w:val="1"/>
      <w:numFmt w:val="bullet"/>
      <w:lvlText w:val=""/>
      <w:lvlJc w:val="left"/>
      <w:pPr>
        <w:tabs>
          <w:tab w:val="num" w:pos="360"/>
        </w:tabs>
        <w:ind w:left="720" w:hanging="360"/>
      </w:pPr>
      <w:rPr>
        <w:rFonts w:ascii="Symbol" w:hAnsi="Symbol" w:hint="default"/>
        <w:color w:val="auto"/>
        <w:sz w:val="20"/>
        <w:szCs w:val="20"/>
      </w:rPr>
    </w:lvl>
    <w:lvl w:ilvl="1">
      <w:start w:val="1"/>
      <w:numFmt w:val="bullet"/>
      <w:lvlText w:val=""/>
      <w:lvlPicBulletId w:val="0"/>
      <w:lvlJc w:val="left"/>
      <w:pPr>
        <w:tabs>
          <w:tab w:val="num" w:pos="1080"/>
        </w:tabs>
        <w:ind w:left="1080" w:hanging="360"/>
      </w:pPr>
      <w:rPr>
        <w:rFonts w:ascii="Wingdings" w:hAnsi="Wingdings" w:hint="default"/>
      </w:rPr>
    </w:lvl>
    <w:lvl w:ilvl="2">
      <w:start w:val="1"/>
      <w:numFmt w:val="bullet"/>
      <w:lvlText w:val=""/>
      <w:lvlPicBulletId w:val="1"/>
      <w:lvlJc w:val="left"/>
      <w:pPr>
        <w:tabs>
          <w:tab w:val="num" w:pos="1440"/>
        </w:tabs>
        <w:ind w:left="1440" w:hanging="360"/>
      </w:pPr>
      <w:rPr>
        <w:rFonts w:ascii="Wingdings" w:hAnsi="Wingdings" w:hint="default"/>
        <w:sz w:val="16"/>
        <w:szCs w:val="16"/>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13" w15:restartNumberingAfterBreak="0">
    <w:nsid w:val="637E23BC"/>
    <w:multiLevelType w:val="hybridMultilevel"/>
    <w:tmpl w:val="55DA07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595B3F"/>
    <w:multiLevelType w:val="hybridMultilevel"/>
    <w:tmpl w:val="7B5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011D3"/>
    <w:multiLevelType w:val="hybridMultilevel"/>
    <w:tmpl w:val="01BCF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E371A5"/>
    <w:multiLevelType w:val="hybridMultilevel"/>
    <w:tmpl w:val="428C4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31026993">
    <w:abstractNumId w:val="4"/>
  </w:num>
  <w:num w:numId="2" w16cid:durableId="791362768">
    <w:abstractNumId w:val="12"/>
  </w:num>
  <w:num w:numId="3" w16cid:durableId="1953588954">
    <w:abstractNumId w:val="10"/>
  </w:num>
  <w:num w:numId="4" w16cid:durableId="376661603">
    <w:abstractNumId w:val="5"/>
  </w:num>
  <w:num w:numId="5" w16cid:durableId="1699889471">
    <w:abstractNumId w:val="15"/>
  </w:num>
  <w:num w:numId="6" w16cid:durableId="134641246">
    <w:abstractNumId w:val="2"/>
  </w:num>
  <w:num w:numId="7" w16cid:durableId="2130513441">
    <w:abstractNumId w:val="13"/>
  </w:num>
  <w:num w:numId="8" w16cid:durableId="74788115">
    <w:abstractNumId w:val="9"/>
  </w:num>
  <w:num w:numId="9" w16cid:durableId="1831024523">
    <w:abstractNumId w:val="11"/>
  </w:num>
  <w:num w:numId="10" w16cid:durableId="1960255633">
    <w:abstractNumId w:val="16"/>
  </w:num>
  <w:num w:numId="11" w16cid:durableId="1013803384">
    <w:abstractNumId w:val="7"/>
  </w:num>
  <w:num w:numId="12" w16cid:durableId="1853294513">
    <w:abstractNumId w:val="14"/>
  </w:num>
  <w:num w:numId="13" w16cid:durableId="350955975">
    <w:abstractNumId w:val="8"/>
  </w:num>
  <w:num w:numId="14" w16cid:durableId="1759865655">
    <w:abstractNumId w:val="6"/>
  </w:num>
  <w:num w:numId="15" w16cid:durableId="42411154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B4E"/>
    <w:rsid w:val="000057C5"/>
    <w:rsid w:val="000065E2"/>
    <w:rsid w:val="000073AD"/>
    <w:rsid w:val="00012498"/>
    <w:rsid w:val="000170D7"/>
    <w:rsid w:val="000215DE"/>
    <w:rsid w:val="0002683A"/>
    <w:rsid w:val="00027D2A"/>
    <w:rsid w:val="00031F41"/>
    <w:rsid w:val="00033440"/>
    <w:rsid w:val="000349F9"/>
    <w:rsid w:val="000366B6"/>
    <w:rsid w:val="00044F54"/>
    <w:rsid w:val="000458C7"/>
    <w:rsid w:val="00046182"/>
    <w:rsid w:val="00046DF0"/>
    <w:rsid w:val="00056230"/>
    <w:rsid w:val="00056E31"/>
    <w:rsid w:val="00062799"/>
    <w:rsid w:val="00064055"/>
    <w:rsid w:val="0006610E"/>
    <w:rsid w:val="0006686A"/>
    <w:rsid w:val="0007356B"/>
    <w:rsid w:val="000870B4"/>
    <w:rsid w:val="00087F68"/>
    <w:rsid w:val="00091743"/>
    <w:rsid w:val="0009213F"/>
    <w:rsid w:val="00092192"/>
    <w:rsid w:val="00095D3F"/>
    <w:rsid w:val="000965A5"/>
    <w:rsid w:val="000970C3"/>
    <w:rsid w:val="000A241B"/>
    <w:rsid w:val="000A5B01"/>
    <w:rsid w:val="000A64E8"/>
    <w:rsid w:val="000A66EC"/>
    <w:rsid w:val="000B0B8C"/>
    <w:rsid w:val="000B0BB4"/>
    <w:rsid w:val="000B0C4F"/>
    <w:rsid w:val="000B11C2"/>
    <w:rsid w:val="000B2505"/>
    <w:rsid w:val="000B2B4B"/>
    <w:rsid w:val="000B2D22"/>
    <w:rsid w:val="000B461E"/>
    <w:rsid w:val="000C07CB"/>
    <w:rsid w:val="000C403D"/>
    <w:rsid w:val="000C6D5E"/>
    <w:rsid w:val="000D1DE6"/>
    <w:rsid w:val="000D285C"/>
    <w:rsid w:val="000D3662"/>
    <w:rsid w:val="000E0E2C"/>
    <w:rsid w:val="000E2C78"/>
    <w:rsid w:val="000E542B"/>
    <w:rsid w:val="000E56D5"/>
    <w:rsid w:val="000E6195"/>
    <w:rsid w:val="000F1613"/>
    <w:rsid w:val="000F276E"/>
    <w:rsid w:val="000F308D"/>
    <w:rsid w:val="000F4148"/>
    <w:rsid w:val="00104390"/>
    <w:rsid w:val="00104532"/>
    <w:rsid w:val="001059BE"/>
    <w:rsid w:val="00107238"/>
    <w:rsid w:val="00110AEC"/>
    <w:rsid w:val="00117764"/>
    <w:rsid w:val="00117BD1"/>
    <w:rsid w:val="00122D62"/>
    <w:rsid w:val="00124519"/>
    <w:rsid w:val="0012467B"/>
    <w:rsid w:val="00124F5B"/>
    <w:rsid w:val="00127230"/>
    <w:rsid w:val="00130219"/>
    <w:rsid w:val="00130F06"/>
    <w:rsid w:val="00132788"/>
    <w:rsid w:val="001328B3"/>
    <w:rsid w:val="0013495E"/>
    <w:rsid w:val="001352C6"/>
    <w:rsid w:val="00135631"/>
    <w:rsid w:val="0013638D"/>
    <w:rsid w:val="00142628"/>
    <w:rsid w:val="00142A18"/>
    <w:rsid w:val="00143D4D"/>
    <w:rsid w:val="0014558F"/>
    <w:rsid w:val="00147011"/>
    <w:rsid w:val="0015024A"/>
    <w:rsid w:val="00151DB0"/>
    <w:rsid w:val="00154967"/>
    <w:rsid w:val="00154D13"/>
    <w:rsid w:val="00155462"/>
    <w:rsid w:val="00163DB7"/>
    <w:rsid w:val="00165295"/>
    <w:rsid w:val="00177342"/>
    <w:rsid w:val="00183450"/>
    <w:rsid w:val="0018444D"/>
    <w:rsid w:val="00186160"/>
    <w:rsid w:val="0019399E"/>
    <w:rsid w:val="00196517"/>
    <w:rsid w:val="001A46BE"/>
    <w:rsid w:val="001A47E0"/>
    <w:rsid w:val="001A679B"/>
    <w:rsid w:val="001A7C8A"/>
    <w:rsid w:val="001B3755"/>
    <w:rsid w:val="001B5D15"/>
    <w:rsid w:val="001B62A1"/>
    <w:rsid w:val="001C1DF6"/>
    <w:rsid w:val="001C3A2E"/>
    <w:rsid w:val="001C6992"/>
    <w:rsid w:val="001E3200"/>
    <w:rsid w:val="001E44D1"/>
    <w:rsid w:val="001F0599"/>
    <w:rsid w:val="001F2BE3"/>
    <w:rsid w:val="00201665"/>
    <w:rsid w:val="00204C77"/>
    <w:rsid w:val="0021196F"/>
    <w:rsid w:val="00214F75"/>
    <w:rsid w:val="00221C9F"/>
    <w:rsid w:val="00237201"/>
    <w:rsid w:val="0024082F"/>
    <w:rsid w:val="00240A2E"/>
    <w:rsid w:val="00241166"/>
    <w:rsid w:val="00241BD1"/>
    <w:rsid w:val="0024740C"/>
    <w:rsid w:val="00255766"/>
    <w:rsid w:val="002569FC"/>
    <w:rsid w:val="0025706B"/>
    <w:rsid w:val="00264AAC"/>
    <w:rsid w:val="002650F1"/>
    <w:rsid w:val="002666CE"/>
    <w:rsid w:val="002709B9"/>
    <w:rsid w:val="00273CB5"/>
    <w:rsid w:val="002741B7"/>
    <w:rsid w:val="002804B1"/>
    <w:rsid w:val="0028287E"/>
    <w:rsid w:val="002931F4"/>
    <w:rsid w:val="0029424B"/>
    <w:rsid w:val="00297416"/>
    <w:rsid w:val="00297FF7"/>
    <w:rsid w:val="002A1CE0"/>
    <w:rsid w:val="002A432D"/>
    <w:rsid w:val="002A5B73"/>
    <w:rsid w:val="002A6266"/>
    <w:rsid w:val="002B1971"/>
    <w:rsid w:val="002B30B8"/>
    <w:rsid w:val="002B4293"/>
    <w:rsid w:val="002B4545"/>
    <w:rsid w:val="002B58A1"/>
    <w:rsid w:val="002B7ED7"/>
    <w:rsid w:val="002C1CEE"/>
    <w:rsid w:val="002C5224"/>
    <w:rsid w:val="002C6162"/>
    <w:rsid w:val="002C755C"/>
    <w:rsid w:val="002C7B5A"/>
    <w:rsid w:val="002D5F79"/>
    <w:rsid w:val="002D6E6A"/>
    <w:rsid w:val="002D7113"/>
    <w:rsid w:val="002E0927"/>
    <w:rsid w:val="002F2C04"/>
    <w:rsid w:val="002F4E7E"/>
    <w:rsid w:val="002F62E3"/>
    <w:rsid w:val="00300866"/>
    <w:rsid w:val="00302AAF"/>
    <w:rsid w:val="00303D0C"/>
    <w:rsid w:val="00304EAB"/>
    <w:rsid w:val="00306232"/>
    <w:rsid w:val="00307196"/>
    <w:rsid w:val="00315639"/>
    <w:rsid w:val="00315A3E"/>
    <w:rsid w:val="00315AFB"/>
    <w:rsid w:val="00321FB5"/>
    <w:rsid w:val="00326087"/>
    <w:rsid w:val="00330605"/>
    <w:rsid w:val="00334AB7"/>
    <w:rsid w:val="0033547B"/>
    <w:rsid w:val="00340338"/>
    <w:rsid w:val="003505C6"/>
    <w:rsid w:val="00351517"/>
    <w:rsid w:val="0035537F"/>
    <w:rsid w:val="003601FA"/>
    <w:rsid w:val="00360393"/>
    <w:rsid w:val="003618ED"/>
    <w:rsid w:val="00361C7F"/>
    <w:rsid w:val="00362CC6"/>
    <w:rsid w:val="00365365"/>
    <w:rsid w:val="00366999"/>
    <w:rsid w:val="00370685"/>
    <w:rsid w:val="003716D7"/>
    <w:rsid w:val="00375F6E"/>
    <w:rsid w:val="00382D33"/>
    <w:rsid w:val="00385F1F"/>
    <w:rsid w:val="00386526"/>
    <w:rsid w:val="00395468"/>
    <w:rsid w:val="003A0FE8"/>
    <w:rsid w:val="003A135D"/>
    <w:rsid w:val="003A19F4"/>
    <w:rsid w:val="003A5FFF"/>
    <w:rsid w:val="003A6BE7"/>
    <w:rsid w:val="003A72B7"/>
    <w:rsid w:val="003B2EB4"/>
    <w:rsid w:val="003B4A10"/>
    <w:rsid w:val="003B64B2"/>
    <w:rsid w:val="003C0A0E"/>
    <w:rsid w:val="003D23CA"/>
    <w:rsid w:val="003D32DF"/>
    <w:rsid w:val="003D5C5F"/>
    <w:rsid w:val="003E21E4"/>
    <w:rsid w:val="003E36D9"/>
    <w:rsid w:val="003E4390"/>
    <w:rsid w:val="003E4874"/>
    <w:rsid w:val="003F0E9E"/>
    <w:rsid w:val="003F5FA9"/>
    <w:rsid w:val="00405E20"/>
    <w:rsid w:val="004234CF"/>
    <w:rsid w:val="00424A82"/>
    <w:rsid w:val="00430FBC"/>
    <w:rsid w:val="0043462D"/>
    <w:rsid w:val="00436916"/>
    <w:rsid w:val="004520A1"/>
    <w:rsid w:val="0045774D"/>
    <w:rsid w:val="004610C6"/>
    <w:rsid w:val="00461632"/>
    <w:rsid w:val="004617A7"/>
    <w:rsid w:val="00464C5A"/>
    <w:rsid w:val="00465CFB"/>
    <w:rsid w:val="00466EB9"/>
    <w:rsid w:val="00473C3F"/>
    <w:rsid w:val="00476A46"/>
    <w:rsid w:val="00480860"/>
    <w:rsid w:val="0048467F"/>
    <w:rsid w:val="00484CA2"/>
    <w:rsid w:val="00494664"/>
    <w:rsid w:val="00494AC3"/>
    <w:rsid w:val="00494C31"/>
    <w:rsid w:val="00495278"/>
    <w:rsid w:val="004958A3"/>
    <w:rsid w:val="004A126F"/>
    <w:rsid w:val="004A7AFB"/>
    <w:rsid w:val="004B072F"/>
    <w:rsid w:val="004B18C7"/>
    <w:rsid w:val="004C47E5"/>
    <w:rsid w:val="004D05D1"/>
    <w:rsid w:val="004D226C"/>
    <w:rsid w:val="004D30D9"/>
    <w:rsid w:val="004D621E"/>
    <w:rsid w:val="004E4468"/>
    <w:rsid w:val="004E46F8"/>
    <w:rsid w:val="004E51F9"/>
    <w:rsid w:val="004E6156"/>
    <w:rsid w:val="004E77B3"/>
    <w:rsid w:val="004F1C19"/>
    <w:rsid w:val="004F358B"/>
    <w:rsid w:val="004F5914"/>
    <w:rsid w:val="00502C1D"/>
    <w:rsid w:val="00503102"/>
    <w:rsid w:val="0050795D"/>
    <w:rsid w:val="005150E8"/>
    <w:rsid w:val="00515351"/>
    <w:rsid w:val="00515656"/>
    <w:rsid w:val="00517450"/>
    <w:rsid w:val="00520673"/>
    <w:rsid w:val="00520A31"/>
    <w:rsid w:val="00523C68"/>
    <w:rsid w:val="00526397"/>
    <w:rsid w:val="00530EEE"/>
    <w:rsid w:val="00534430"/>
    <w:rsid w:val="00534DDB"/>
    <w:rsid w:val="005366BE"/>
    <w:rsid w:val="005373C9"/>
    <w:rsid w:val="005378F1"/>
    <w:rsid w:val="0053795F"/>
    <w:rsid w:val="005379B2"/>
    <w:rsid w:val="00537EFD"/>
    <w:rsid w:val="0054120F"/>
    <w:rsid w:val="00544402"/>
    <w:rsid w:val="005501F3"/>
    <w:rsid w:val="005510FA"/>
    <w:rsid w:val="00555736"/>
    <w:rsid w:val="00555F1F"/>
    <w:rsid w:val="00561D1B"/>
    <w:rsid w:val="00567472"/>
    <w:rsid w:val="00571F6E"/>
    <w:rsid w:val="0057636C"/>
    <w:rsid w:val="00576680"/>
    <w:rsid w:val="00576956"/>
    <w:rsid w:val="00577ED5"/>
    <w:rsid w:val="00584C93"/>
    <w:rsid w:val="00587541"/>
    <w:rsid w:val="00591D20"/>
    <w:rsid w:val="00592F65"/>
    <w:rsid w:val="005957DD"/>
    <w:rsid w:val="00596717"/>
    <w:rsid w:val="005A636C"/>
    <w:rsid w:val="005A6AFF"/>
    <w:rsid w:val="005B1572"/>
    <w:rsid w:val="005B2C02"/>
    <w:rsid w:val="005B647F"/>
    <w:rsid w:val="005C47E8"/>
    <w:rsid w:val="005C51C5"/>
    <w:rsid w:val="005C51C7"/>
    <w:rsid w:val="005C522F"/>
    <w:rsid w:val="005C7B52"/>
    <w:rsid w:val="005C7B7F"/>
    <w:rsid w:val="005D3489"/>
    <w:rsid w:val="005E0EF1"/>
    <w:rsid w:val="005E1B1B"/>
    <w:rsid w:val="005E4003"/>
    <w:rsid w:val="005E5F6E"/>
    <w:rsid w:val="005E634E"/>
    <w:rsid w:val="005E7E84"/>
    <w:rsid w:val="005F0FC0"/>
    <w:rsid w:val="005F1E2E"/>
    <w:rsid w:val="005F38C4"/>
    <w:rsid w:val="005F4835"/>
    <w:rsid w:val="005F7161"/>
    <w:rsid w:val="00611A02"/>
    <w:rsid w:val="00614607"/>
    <w:rsid w:val="00617475"/>
    <w:rsid w:val="006202A2"/>
    <w:rsid w:val="0062334B"/>
    <w:rsid w:val="00624881"/>
    <w:rsid w:val="00631E3E"/>
    <w:rsid w:val="00640DFB"/>
    <w:rsid w:val="006431FC"/>
    <w:rsid w:val="00646EE4"/>
    <w:rsid w:val="006509A0"/>
    <w:rsid w:val="00653DBA"/>
    <w:rsid w:val="00655CE1"/>
    <w:rsid w:val="006574F6"/>
    <w:rsid w:val="006576BA"/>
    <w:rsid w:val="00661305"/>
    <w:rsid w:val="00661749"/>
    <w:rsid w:val="006619A9"/>
    <w:rsid w:val="006627ED"/>
    <w:rsid w:val="006639CB"/>
    <w:rsid w:val="00670F58"/>
    <w:rsid w:val="0067412F"/>
    <w:rsid w:val="00676519"/>
    <w:rsid w:val="006836E1"/>
    <w:rsid w:val="006861AC"/>
    <w:rsid w:val="00686BB1"/>
    <w:rsid w:val="006941F9"/>
    <w:rsid w:val="006A074C"/>
    <w:rsid w:val="006A1624"/>
    <w:rsid w:val="006A2DD4"/>
    <w:rsid w:val="006A40AA"/>
    <w:rsid w:val="006A648F"/>
    <w:rsid w:val="006B33B7"/>
    <w:rsid w:val="006D10C4"/>
    <w:rsid w:val="006D30D2"/>
    <w:rsid w:val="006E130F"/>
    <w:rsid w:val="006E3F57"/>
    <w:rsid w:val="006E665D"/>
    <w:rsid w:val="006F0572"/>
    <w:rsid w:val="006F2ADD"/>
    <w:rsid w:val="00700C91"/>
    <w:rsid w:val="00702E54"/>
    <w:rsid w:val="007073A2"/>
    <w:rsid w:val="00711995"/>
    <w:rsid w:val="00721E6C"/>
    <w:rsid w:val="00722D66"/>
    <w:rsid w:val="00723B97"/>
    <w:rsid w:val="007303B6"/>
    <w:rsid w:val="007314CA"/>
    <w:rsid w:val="00740578"/>
    <w:rsid w:val="00745461"/>
    <w:rsid w:val="007507C5"/>
    <w:rsid w:val="00753363"/>
    <w:rsid w:val="00753663"/>
    <w:rsid w:val="007539E4"/>
    <w:rsid w:val="00762DB2"/>
    <w:rsid w:val="007736B8"/>
    <w:rsid w:val="00773C24"/>
    <w:rsid w:val="00775FF9"/>
    <w:rsid w:val="00790C5B"/>
    <w:rsid w:val="00791CF2"/>
    <w:rsid w:val="00797BAB"/>
    <w:rsid w:val="007A0C99"/>
    <w:rsid w:val="007A51D2"/>
    <w:rsid w:val="007B20ED"/>
    <w:rsid w:val="007B3538"/>
    <w:rsid w:val="007B3A51"/>
    <w:rsid w:val="007B414C"/>
    <w:rsid w:val="007B7D8C"/>
    <w:rsid w:val="007C06FB"/>
    <w:rsid w:val="007C4377"/>
    <w:rsid w:val="007C7460"/>
    <w:rsid w:val="007C7F1A"/>
    <w:rsid w:val="007D163D"/>
    <w:rsid w:val="007D2558"/>
    <w:rsid w:val="007D3D95"/>
    <w:rsid w:val="007D743A"/>
    <w:rsid w:val="007E5FB5"/>
    <w:rsid w:val="007F7896"/>
    <w:rsid w:val="008017BE"/>
    <w:rsid w:val="00806D33"/>
    <w:rsid w:val="008076F2"/>
    <w:rsid w:val="008079F5"/>
    <w:rsid w:val="008126F4"/>
    <w:rsid w:val="00817ABA"/>
    <w:rsid w:val="00817D18"/>
    <w:rsid w:val="00821C02"/>
    <w:rsid w:val="00822E43"/>
    <w:rsid w:val="00823EEA"/>
    <w:rsid w:val="00830642"/>
    <w:rsid w:val="0083241E"/>
    <w:rsid w:val="00832D51"/>
    <w:rsid w:val="00835079"/>
    <w:rsid w:val="008356C4"/>
    <w:rsid w:val="00835932"/>
    <w:rsid w:val="00835AC1"/>
    <w:rsid w:val="00836F5B"/>
    <w:rsid w:val="00845CFA"/>
    <w:rsid w:val="00846001"/>
    <w:rsid w:val="00850347"/>
    <w:rsid w:val="00851B8E"/>
    <w:rsid w:val="00851F15"/>
    <w:rsid w:val="008534C8"/>
    <w:rsid w:val="00853E35"/>
    <w:rsid w:val="00855B9C"/>
    <w:rsid w:val="008570CF"/>
    <w:rsid w:val="00864123"/>
    <w:rsid w:val="00864BC0"/>
    <w:rsid w:val="00866110"/>
    <w:rsid w:val="00866E57"/>
    <w:rsid w:val="00872CE3"/>
    <w:rsid w:val="008758D6"/>
    <w:rsid w:val="008763B4"/>
    <w:rsid w:val="00877B64"/>
    <w:rsid w:val="00880EB8"/>
    <w:rsid w:val="00881E84"/>
    <w:rsid w:val="008831D1"/>
    <w:rsid w:val="00884E43"/>
    <w:rsid w:val="00892ED2"/>
    <w:rsid w:val="00892EF3"/>
    <w:rsid w:val="00893407"/>
    <w:rsid w:val="008960F8"/>
    <w:rsid w:val="00896464"/>
    <w:rsid w:val="00897F78"/>
    <w:rsid w:val="008A0029"/>
    <w:rsid w:val="008A016C"/>
    <w:rsid w:val="008A484E"/>
    <w:rsid w:val="008B66FA"/>
    <w:rsid w:val="008B736C"/>
    <w:rsid w:val="008C1E5B"/>
    <w:rsid w:val="008C3BAE"/>
    <w:rsid w:val="008C5DFC"/>
    <w:rsid w:val="008D2B4D"/>
    <w:rsid w:val="008D35CA"/>
    <w:rsid w:val="008D3A3B"/>
    <w:rsid w:val="008F1764"/>
    <w:rsid w:val="008F5515"/>
    <w:rsid w:val="00900019"/>
    <w:rsid w:val="00900CBB"/>
    <w:rsid w:val="00902493"/>
    <w:rsid w:val="00903825"/>
    <w:rsid w:val="00904F69"/>
    <w:rsid w:val="00906181"/>
    <w:rsid w:val="00907425"/>
    <w:rsid w:val="00913343"/>
    <w:rsid w:val="00914BC8"/>
    <w:rsid w:val="009245E3"/>
    <w:rsid w:val="0093007C"/>
    <w:rsid w:val="009307E7"/>
    <w:rsid w:val="00931BD3"/>
    <w:rsid w:val="00933B92"/>
    <w:rsid w:val="00934A1A"/>
    <w:rsid w:val="00935949"/>
    <w:rsid w:val="00944BA5"/>
    <w:rsid w:val="00944E5D"/>
    <w:rsid w:val="00945F88"/>
    <w:rsid w:val="009533D8"/>
    <w:rsid w:val="00955CD5"/>
    <w:rsid w:val="00957852"/>
    <w:rsid w:val="009605F5"/>
    <w:rsid w:val="00962ADE"/>
    <w:rsid w:val="009764C6"/>
    <w:rsid w:val="00976737"/>
    <w:rsid w:val="00976A9C"/>
    <w:rsid w:val="00977654"/>
    <w:rsid w:val="00981A4B"/>
    <w:rsid w:val="00982724"/>
    <w:rsid w:val="00982DF3"/>
    <w:rsid w:val="009842A6"/>
    <w:rsid w:val="00993C03"/>
    <w:rsid w:val="00994178"/>
    <w:rsid w:val="009948CD"/>
    <w:rsid w:val="0099517A"/>
    <w:rsid w:val="00997011"/>
    <w:rsid w:val="009A0E8F"/>
    <w:rsid w:val="009A638A"/>
    <w:rsid w:val="009B35C5"/>
    <w:rsid w:val="009B539E"/>
    <w:rsid w:val="009B6145"/>
    <w:rsid w:val="009B66CD"/>
    <w:rsid w:val="009C2089"/>
    <w:rsid w:val="009C2746"/>
    <w:rsid w:val="009C3769"/>
    <w:rsid w:val="009C47E8"/>
    <w:rsid w:val="009D0755"/>
    <w:rsid w:val="009D19E8"/>
    <w:rsid w:val="009D27E8"/>
    <w:rsid w:val="009D3989"/>
    <w:rsid w:val="009E1655"/>
    <w:rsid w:val="009E1D4A"/>
    <w:rsid w:val="009E3229"/>
    <w:rsid w:val="009E6ACE"/>
    <w:rsid w:val="009E7E32"/>
    <w:rsid w:val="009F2902"/>
    <w:rsid w:val="009F4BB1"/>
    <w:rsid w:val="009F5048"/>
    <w:rsid w:val="009F5B53"/>
    <w:rsid w:val="009F659F"/>
    <w:rsid w:val="00A063FE"/>
    <w:rsid w:val="00A0737C"/>
    <w:rsid w:val="00A0744D"/>
    <w:rsid w:val="00A20579"/>
    <w:rsid w:val="00A212C7"/>
    <w:rsid w:val="00A22A8C"/>
    <w:rsid w:val="00A24329"/>
    <w:rsid w:val="00A26695"/>
    <w:rsid w:val="00A31CA7"/>
    <w:rsid w:val="00A31FDF"/>
    <w:rsid w:val="00A35FB7"/>
    <w:rsid w:val="00A40DF8"/>
    <w:rsid w:val="00A42506"/>
    <w:rsid w:val="00A43027"/>
    <w:rsid w:val="00A4311F"/>
    <w:rsid w:val="00A43277"/>
    <w:rsid w:val="00A470B3"/>
    <w:rsid w:val="00A52FA7"/>
    <w:rsid w:val="00A555F2"/>
    <w:rsid w:val="00A56903"/>
    <w:rsid w:val="00A56A5D"/>
    <w:rsid w:val="00A621A2"/>
    <w:rsid w:val="00A62D6E"/>
    <w:rsid w:val="00A63E28"/>
    <w:rsid w:val="00A64610"/>
    <w:rsid w:val="00A650D1"/>
    <w:rsid w:val="00A6518C"/>
    <w:rsid w:val="00A66359"/>
    <w:rsid w:val="00A70E81"/>
    <w:rsid w:val="00A71151"/>
    <w:rsid w:val="00A719D2"/>
    <w:rsid w:val="00A84679"/>
    <w:rsid w:val="00A857D0"/>
    <w:rsid w:val="00A9118E"/>
    <w:rsid w:val="00A9245E"/>
    <w:rsid w:val="00A93174"/>
    <w:rsid w:val="00A95019"/>
    <w:rsid w:val="00A9651A"/>
    <w:rsid w:val="00A9687C"/>
    <w:rsid w:val="00AA1239"/>
    <w:rsid w:val="00AA1CA9"/>
    <w:rsid w:val="00AA2C12"/>
    <w:rsid w:val="00AA4966"/>
    <w:rsid w:val="00AB0E58"/>
    <w:rsid w:val="00AB4533"/>
    <w:rsid w:val="00AB5C3F"/>
    <w:rsid w:val="00AD09F0"/>
    <w:rsid w:val="00AD6B2A"/>
    <w:rsid w:val="00AE0468"/>
    <w:rsid w:val="00AE160F"/>
    <w:rsid w:val="00AF1D76"/>
    <w:rsid w:val="00AF6AEA"/>
    <w:rsid w:val="00B03BB0"/>
    <w:rsid w:val="00B04222"/>
    <w:rsid w:val="00B07A85"/>
    <w:rsid w:val="00B1085F"/>
    <w:rsid w:val="00B10EB3"/>
    <w:rsid w:val="00B12CF0"/>
    <w:rsid w:val="00B12E6E"/>
    <w:rsid w:val="00B12FFA"/>
    <w:rsid w:val="00B16282"/>
    <w:rsid w:val="00B2170A"/>
    <w:rsid w:val="00B25F3E"/>
    <w:rsid w:val="00B2616A"/>
    <w:rsid w:val="00B268DD"/>
    <w:rsid w:val="00B31B53"/>
    <w:rsid w:val="00B32670"/>
    <w:rsid w:val="00B35D4C"/>
    <w:rsid w:val="00B43762"/>
    <w:rsid w:val="00B46E93"/>
    <w:rsid w:val="00B50B6F"/>
    <w:rsid w:val="00B51877"/>
    <w:rsid w:val="00B535E1"/>
    <w:rsid w:val="00B54AF5"/>
    <w:rsid w:val="00B57647"/>
    <w:rsid w:val="00B6378C"/>
    <w:rsid w:val="00B64AA0"/>
    <w:rsid w:val="00B7139B"/>
    <w:rsid w:val="00B71D3D"/>
    <w:rsid w:val="00B7485C"/>
    <w:rsid w:val="00B77CC8"/>
    <w:rsid w:val="00B77E93"/>
    <w:rsid w:val="00B82E69"/>
    <w:rsid w:val="00B8462B"/>
    <w:rsid w:val="00B958B1"/>
    <w:rsid w:val="00B97D0A"/>
    <w:rsid w:val="00B97D20"/>
    <w:rsid w:val="00BA2B73"/>
    <w:rsid w:val="00BA2FD0"/>
    <w:rsid w:val="00BA58E3"/>
    <w:rsid w:val="00BA6683"/>
    <w:rsid w:val="00BA74FC"/>
    <w:rsid w:val="00BB0601"/>
    <w:rsid w:val="00BB3049"/>
    <w:rsid w:val="00BB5303"/>
    <w:rsid w:val="00BB5759"/>
    <w:rsid w:val="00BB6174"/>
    <w:rsid w:val="00BC2226"/>
    <w:rsid w:val="00BC5E07"/>
    <w:rsid w:val="00BC665C"/>
    <w:rsid w:val="00BD0618"/>
    <w:rsid w:val="00BE2B31"/>
    <w:rsid w:val="00BE571D"/>
    <w:rsid w:val="00BE6249"/>
    <w:rsid w:val="00BE781A"/>
    <w:rsid w:val="00C0152A"/>
    <w:rsid w:val="00C02549"/>
    <w:rsid w:val="00C038DF"/>
    <w:rsid w:val="00C043AD"/>
    <w:rsid w:val="00C04C5A"/>
    <w:rsid w:val="00C05B48"/>
    <w:rsid w:val="00C06E76"/>
    <w:rsid w:val="00C1069D"/>
    <w:rsid w:val="00C13CEC"/>
    <w:rsid w:val="00C20DE4"/>
    <w:rsid w:val="00C212C4"/>
    <w:rsid w:val="00C21CFA"/>
    <w:rsid w:val="00C22E20"/>
    <w:rsid w:val="00C24F08"/>
    <w:rsid w:val="00C26958"/>
    <w:rsid w:val="00C34B0D"/>
    <w:rsid w:val="00C3574A"/>
    <w:rsid w:val="00C375A1"/>
    <w:rsid w:val="00C403DE"/>
    <w:rsid w:val="00C41C6C"/>
    <w:rsid w:val="00C41F2E"/>
    <w:rsid w:val="00C45EB6"/>
    <w:rsid w:val="00C508C0"/>
    <w:rsid w:val="00C51E22"/>
    <w:rsid w:val="00C535DC"/>
    <w:rsid w:val="00C5369A"/>
    <w:rsid w:val="00C67860"/>
    <w:rsid w:val="00C71E22"/>
    <w:rsid w:val="00C73E27"/>
    <w:rsid w:val="00C73F4E"/>
    <w:rsid w:val="00C746C0"/>
    <w:rsid w:val="00C851A6"/>
    <w:rsid w:val="00C85C39"/>
    <w:rsid w:val="00C906D4"/>
    <w:rsid w:val="00C93F0F"/>
    <w:rsid w:val="00C963A0"/>
    <w:rsid w:val="00C967C3"/>
    <w:rsid w:val="00CA2A36"/>
    <w:rsid w:val="00CA3492"/>
    <w:rsid w:val="00CA3E61"/>
    <w:rsid w:val="00CA6B21"/>
    <w:rsid w:val="00CA75E9"/>
    <w:rsid w:val="00CB209A"/>
    <w:rsid w:val="00CB6E6A"/>
    <w:rsid w:val="00CB7179"/>
    <w:rsid w:val="00CC0AE4"/>
    <w:rsid w:val="00CC18B7"/>
    <w:rsid w:val="00CC296D"/>
    <w:rsid w:val="00CC47F3"/>
    <w:rsid w:val="00CC7C79"/>
    <w:rsid w:val="00CD15C9"/>
    <w:rsid w:val="00CD2133"/>
    <w:rsid w:val="00CD2E1B"/>
    <w:rsid w:val="00CD42FC"/>
    <w:rsid w:val="00CE2F26"/>
    <w:rsid w:val="00CF194E"/>
    <w:rsid w:val="00CF4A4E"/>
    <w:rsid w:val="00CF6969"/>
    <w:rsid w:val="00D00B4E"/>
    <w:rsid w:val="00D04C8C"/>
    <w:rsid w:val="00D12814"/>
    <w:rsid w:val="00D136D3"/>
    <w:rsid w:val="00D159A9"/>
    <w:rsid w:val="00D23A2C"/>
    <w:rsid w:val="00D23D03"/>
    <w:rsid w:val="00D326C9"/>
    <w:rsid w:val="00D3328C"/>
    <w:rsid w:val="00D354BB"/>
    <w:rsid w:val="00D35D0D"/>
    <w:rsid w:val="00D40243"/>
    <w:rsid w:val="00D425D2"/>
    <w:rsid w:val="00D4466B"/>
    <w:rsid w:val="00D47454"/>
    <w:rsid w:val="00D50FF0"/>
    <w:rsid w:val="00D5138F"/>
    <w:rsid w:val="00D52C46"/>
    <w:rsid w:val="00D6158E"/>
    <w:rsid w:val="00D61F9B"/>
    <w:rsid w:val="00D61FD8"/>
    <w:rsid w:val="00D76F53"/>
    <w:rsid w:val="00D817E2"/>
    <w:rsid w:val="00D830CA"/>
    <w:rsid w:val="00D85455"/>
    <w:rsid w:val="00D90FB8"/>
    <w:rsid w:val="00D92406"/>
    <w:rsid w:val="00D95348"/>
    <w:rsid w:val="00D959BC"/>
    <w:rsid w:val="00D95C5A"/>
    <w:rsid w:val="00D968DA"/>
    <w:rsid w:val="00D96DB5"/>
    <w:rsid w:val="00DA1EED"/>
    <w:rsid w:val="00DA300E"/>
    <w:rsid w:val="00DA5393"/>
    <w:rsid w:val="00DA5A5C"/>
    <w:rsid w:val="00DB5493"/>
    <w:rsid w:val="00DB6B5C"/>
    <w:rsid w:val="00DC38CB"/>
    <w:rsid w:val="00DC3A07"/>
    <w:rsid w:val="00DC4568"/>
    <w:rsid w:val="00DC59A1"/>
    <w:rsid w:val="00DC5B81"/>
    <w:rsid w:val="00DD073C"/>
    <w:rsid w:val="00DD1A95"/>
    <w:rsid w:val="00DD1C31"/>
    <w:rsid w:val="00DD55DA"/>
    <w:rsid w:val="00DD67A4"/>
    <w:rsid w:val="00DE3624"/>
    <w:rsid w:val="00DE3AE1"/>
    <w:rsid w:val="00DE5A2C"/>
    <w:rsid w:val="00DF08BA"/>
    <w:rsid w:val="00DF16FC"/>
    <w:rsid w:val="00DF22D2"/>
    <w:rsid w:val="00DF30E9"/>
    <w:rsid w:val="00DF68E8"/>
    <w:rsid w:val="00E017EB"/>
    <w:rsid w:val="00E06124"/>
    <w:rsid w:val="00E07674"/>
    <w:rsid w:val="00E22AF1"/>
    <w:rsid w:val="00E2458A"/>
    <w:rsid w:val="00E25B34"/>
    <w:rsid w:val="00E25C9D"/>
    <w:rsid w:val="00E267A3"/>
    <w:rsid w:val="00E34FB1"/>
    <w:rsid w:val="00E41226"/>
    <w:rsid w:val="00E44A0E"/>
    <w:rsid w:val="00E44A52"/>
    <w:rsid w:val="00E45EF1"/>
    <w:rsid w:val="00E474B0"/>
    <w:rsid w:val="00E52ADE"/>
    <w:rsid w:val="00E552E3"/>
    <w:rsid w:val="00E56E64"/>
    <w:rsid w:val="00E60C31"/>
    <w:rsid w:val="00E62BEB"/>
    <w:rsid w:val="00E67F8C"/>
    <w:rsid w:val="00E71ECA"/>
    <w:rsid w:val="00E72311"/>
    <w:rsid w:val="00E85CA5"/>
    <w:rsid w:val="00E9494B"/>
    <w:rsid w:val="00EA0F0F"/>
    <w:rsid w:val="00EB12EE"/>
    <w:rsid w:val="00EB3596"/>
    <w:rsid w:val="00EB4896"/>
    <w:rsid w:val="00EB53E8"/>
    <w:rsid w:val="00EB5DF9"/>
    <w:rsid w:val="00EB7746"/>
    <w:rsid w:val="00EC05F6"/>
    <w:rsid w:val="00EC094F"/>
    <w:rsid w:val="00EC0AA5"/>
    <w:rsid w:val="00EC0DEF"/>
    <w:rsid w:val="00EC6D63"/>
    <w:rsid w:val="00ED0E1E"/>
    <w:rsid w:val="00ED1F31"/>
    <w:rsid w:val="00ED271D"/>
    <w:rsid w:val="00ED3E75"/>
    <w:rsid w:val="00EE4C2B"/>
    <w:rsid w:val="00EE6D3B"/>
    <w:rsid w:val="00EF3F97"/>
    <w:rsid w:val="00EF52F3"/>
    <w:rsid w:val="00EF53DD"/>
    <w:rsid w:val="00F0030E"/>
    <w:rsid w:val="00F01B43"/>
    <w:rsid w:val="00F0466C"/>
    <w:rsid w:val="00F04824"/>
    <w:rsid w:val="00F21B43"/>
    <w:rsid w:val="00F25629"/>
    <w:rsid w:val="00F375BA"/>
    <w:rsid w:val="00F37E32"/>
    <w:rsid w:val="00F404FE"/>
    <w:rsid w:val="00F4050E"/>
    <w:rsid w:val="00F41D26"/>
    <w:rsid w:val="00F4238B"/>
    <w:rsid w:val="00F42C96"/>
    <w:rsid w:val="00F441A2"/>
    <w:rsid w:val="00F50637"/>
    <w:rsid w:val="00F516AC"/>
    <w:rsid w:val="00F524CF"/>
    <w:rsid w:val="00F53D99"/>
    <w:rsid w:val="00F55A29"/>
    <w:rsid w:val="00F61575"/>
    <w:rsid w:val="00F61CF9"/>
    <w:rsid w:val="00F623B9"/>
    <w:rsid w:val="00F63E6B"/>
    <w:rsid w:val="00F6404F"/>
    <w:rsid w:val="00F74D39"/>
    <w:rsid w:val="00F752E9"/>
    <w:rsid w:val="00F76337"/>
    <w:rsid w:val="00F828BF"/>
    <w:rsid w:val="00F87D29"/>
    <w:rsid w:val="00F907C3"/>
    <w:rsid w:val="00F9214A"/>
    <w:rsid w:val="00F942C8"/>
    <w:rsid w:val="00F95137"/>
    <w:rsid w:val="00F97367"/>
    <w:rsid w:val="00FA37B6"/>
    <w:rsid w:val="00FA3DD6"/>
    <w:rsid w:val="00FA4799"/>
    <w:rsid w:val="00FA58E9"/>
    <w:rsid w:val="00FA5CE4"/>
    <w:rsid w:val="00FA7DF0"/>
    <w:rsid w:val="00FB16C6"/>
    <w:rsid w:val="00FB1817"/>
    <w:rsid w:val="00FB23C4"/>
    <w:rsid w:val="00FB33E5"/>
    <w:rsid w:val="00FB6A73"/>
    <w:rsid w:val="00FC6070"/>
    <w:rsid w:val="00FC6725"/>
    <w:rsid w:val="00FD0C59"/>
    <w:rsid w:val="00FD6288"/>
    <w:rsid w:val="00FE3B37"/>
    <w:rsid w:val="00FE4A9E"/>
    <w:rsid w:val="00FF0074"/>
    <w:rsid w:val="00FF2B1D"/>
    <w:rsid w:val="00FF56DE"/>
    <w:rsid w:val="00FF69D9"/>
    <w:rsid w:val="00FF7A3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669EE69"/>
  <w15:docId w15:val="{A620908C-D132-4ED6-8B47-EC9CBBD9F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0B4E"/>
    <w:rPr>
      <w:rFonts w:ascii="Trebuchet MS" w:eastAsia="Times New Roman" w:hAnsi="Trebuchet MS" w:cs="Arial"/>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D00B4E"/>
    <w:rPr>
      <w:color w:val="0000FF"/>
      <w:u w:val="single"/>
    </w:rPr>
  </w:style>
  <w:style w:type="paragraph" w:styleId="BalloonText">
    <w:name w:val="Balloon Text"/>
    <w:basedOn w:val="Normal"/>
    <w:link w:val="BalloonTextChar"/>
    <w:uiPriority w:val="99"/>
    <w:semiHidden/>
    <w:unhideWhenUsed/>
    <w:rsid w:val="00201665"/>
    <w:rPr>
      <w:rFonts w:ascii="Tahoma" w:hAnsi="Tahoma" w:cs="Times New Roman"/>
      <w:sz w:val="16"/>
      <w:szCs w:val="16"/>
    </w:rPr>
  </w:style>
  <w:style w:type="character" w:customStyle="1" w:styleId="BalloonTextChar">
    <w:name w:val="Balloon Text Char"/>
    <w:link w:val="BalloonText"/>
    <w:uiPriority w:val="99"/>
    <w:semiHidden/>
    <w:rsid w:val="00201665"/>
    <w:rPr>
      <w:rFonts w:ascii="Tahoma" w:eastAsia="Times New Roman" w:hAnsi="Tahoma" w:cs="Tahoma"/>
      <w:color w:val="000000"/>
      <w:sz w:val="16"/>
      <w:szCs w:val="16"/>
    </w:rPr>
  </w:style>
  <w:style w:type="paragraph" w:styleId="ListParagraph">
    <w:name w:val="List Paragraph"/>
    <w:basedOn w:val="Normal"/>
    <w:link w:val="ListParagraphChar"/>
    <w:uiPriority w:val="34"/>
    <w:qFormat/>
    <w:rsid w:val="00CB7179"/>
    <w:pPr>
      <w:ind w:left="720"/>
      <w:contextualSpacing/>
    </w:pPr>
  </w:style>
  <w:style w:type="table" w:styleId="TableGrid">
    <w:name w:val="Table Grid"/>
    <w:basedOn w:val="TableNormal"/>
    <w:uiPriority w:val="39"/>
    <w:rsid w:val="006A2D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gyellow">
    <w:name w:val="bg_yellow"/>
    <w:basedOn w:val="DefaultParagraphFont"/>
    <w:rsid w:val="00D52C46"/>
  </w:style>
  <w:style w:type="paragraph" w:customStyle="1" w:styleId="ft03">
    <w:name w:val="ft03"/>
    <w:basedOn w:val="Normal"/>
    <w:rsid w:val="00D52C46"/>
    <w:pPr>
      <w:spacing w:before="100" w:beforeAutospacing="1" w:after="100" w:afterAutospacing="1"/>
    </w:pPr>
    <w:rPr>
      <w:rFonts w:ascii="Times New Roman" w:hAnsi="Times New Roman" w:cs="Times New Roman"/>
      <w:color w:val="auto"/>
    </w:rPr>
  </w:style>
  <w:style w:type="character" w:customStyle="1" w:styleId="listparagraph-h">
    <w:name w:val="listparagraph-h"/>
    <w:basedOn w:val="DefaultParagraphFont"/>
    <w:rsid w:val="00D52C46"/>
  </w:style>
  <w:style w:type="paragraph" w:styleId="NoSpacing">
    <w:name w:val="No Spacing"/>
    <w:uiPriority w:val="1"/>
    <w:qFormat/>
    <w:rsid w:val="00C41F2E"/>
    <w:rPr>
      <w:rFonts w:ascii="Trebuchet MS" w:eastAsia="Times New Roman" w:hAnsi="Trebuchet MS" w:cs="Arial"/>
      <w:color w:val="000000"/>
      <w:sz w:val="24"/>
      <w:szCs w:val="24"/>
    </w:rPr>
  </w:style>
  <w:style w:type="paragraph" w:styleId="Header">
    <w:name w:val="header"/>
    <w:basedOn w:val="Normal"/>
    <w:link w:val="HeaderChar"/>
    <w:uiPriority w:val="99"/>
    <w:semiHidden/>
    <w:unhideWhenUsed/>
    <w:rsid w:val="00473C3F"/>
    <w:pPr>
      <w:tabs>
        <w:tab w:val="center" w:pos="4680"/>
        <w:tab w:val="right" w:pos="9360"/>
      </w:tabs>
    </w:pPr>
  </w:style>
  <w:style w:type="character" w:customStyle="1" w:styleId="HeaderChar">
    <w:name w:val="Header Char"/>
    <w:basedOn w:val="DefaultParagraphFont"/>
    <w:link w:val="Header"/>
    <w:uiPriority w:val="99"/>
    <w:semiHidden/>
    <w:rsid w:val="00473C3F"/>
    <w:rPr>
      <w:rFonts w:ascii="Trebuchet MS" w:eastAsia="Times New Roman" w:hAnsi="Trebuchet MS" w:cs="Arial"/>
      <w:color w:val="000000"/>
      <w:sz w:val="24"/>
      <w:szCs w:val="24"/>
    </w:rPr>
  </w:style>
  <w:style w:type="paragraph" w:styleId="Footer">
    <w:name w:val="footer"/>
    <w:basedOn w:val="Normal"/>
    <w:link w:val="FooterChar"/>
    <w:unhideWhenUsed/>
    <w:rsid w:val="00473C3F"/>
    <w:pPr>
      <w:tabs>
        <w:tab w:val="center" w:pos="4680"/>
        <w:tab w:val="right" w:pos="9360"/>
      </w:tabs>
    </w:pPr>
  </w:style>
  <w:style w:type="character" w:customStyle="1" w:styleId="FooterChar">
    <w:name w:val="Footer Char"/>
    <w:basedOn w:val="DefaultParagraphFont"/>
    <w:link w:val="Footer"/>
    <w:rsid w:val="00473C3F"/>
    <w:rPr>
      <w:rFonts w:ascii="Trebuchet MS" w:eastAsia="Times New Roman" w:hAnsi="Trebuchet MS" w:cs="Arial"/>
      <w:color w:val="000000"/>
      <w:sz w:val="24"/>
      <w:szCs w:val="24"/>
    </w:rPr>
  </w:style>
  <w:style w:type="paragraph" w:customStyle="1" w:styleId="Default">
    <w:name w:val="Default"/>
    <w:rsid w:val="00110AEC"/>
    <w:pPr>
      <w:autoSpaceDE w:val="0"/>
      <w:autoSpaceDN w:val="0"/>
      <w:adjustRightInd w:val="0"/>
    </w:pPr>
    <w:rPr>
      <w:rFonts w:ascii="Verdana" w:eastAsia="Times New Roman" w:hAnsi="Verdana"/>
      <w:color w:val="000000"/>
      <w:sz w:val="24"/>
      <w:szCs w:val="24"/>
    </w:rPr>
  </w:style>
  <w:style w:type="paragraph" w:styleId="BodyTextIndent">
    <w:name w:val="Body Text Indent"/>
    <w:basedOn w:val="Normal"/>
    <w:link w:val="BodyTextIndentChar"/>
    <w:rsid w:val="00AB0E58"/>
    <w:pPr>
      <w:tabs>
        <w:tab w:val="left" w:pos="7380"/>
      </w:tabs>
      <w:ind w:left="360"/>
    </w:pPr>
    <w:rPr>
      <w:rFonts w:ascii="Comic Sans MS" w:hAnsi="Comic Sans MS"/>
      <w:b/>
      <w:bCs/>
      <w:color w:val="3366FF"/>
      <w:sz w:val="20"/>
      <w:szCs w:val="20"/>
    </w:rPr>
  </w:style>
  <w:style w:type="character" w:customStyle="1" w:styleId="BodyTextIndentChar">
    <w:name w:val="Body Text Indent Char"/>
    <w:basedOn w:val="DefaultParagraphFont"/>
    <w:link w:val="BodyTextIndent"/>
    <w:rsid w:val="00AB0E58"/>
    <w:rPr>
      <w:rFonts w:ascii="Comic Sans MS" w:eastAsia="Times New Roman" w:hAnsi="Comic Sans MS" w:cs="Arial"/>
      <w:b/>
      <w:bCs/>
      <w:color w:val="3366FF"/>
    </w:rPr>
  </w:style>
  <w:style w:type="character" w:customStyle="1" w:styleId="apple-converted-space">
    <w:name w:val="apple-converted-space"/>
    <w:basedOn w:val="DefaultParagraphFont"/>
    <w:rsid w:val="00B16282"/>
  </w:style>
  <w:style w:type="character" w:styleId="Strong">
    <w:name w:val="Strong"/>
    <w:basedOn w:val="DefaultParagraphFont"/>
    <w:uiPriority w:val="22"/>
    <w:qFormat/>
    <w:rsid w:val="00670F58"/>
    <w:rPr>
      <w:b/>
      <w:bCs/>
    </w:rPr>
  </w:style>
  <w:style w:type="paragraph" w:customStyle="1" w:styleId="platinolatino">
    <w:name w:val="platino latino"/>
    <w:basedOn w:val="Normal"/>
    <w:link w:val="platinolatinoChar"/>
    <w:qFormat/>
    <w:rsid w:val="00E25C9D"/>
    <w:rPr>
      <w:rFonts w:ascii="Palatino Linotype" w:hAnsi="Palatino Linotype" w:cs="Times New Roman"/>
      <w:color w:val="auto"/>
      <w:sz w:val="20"/>
      <w:szCs w:val="20"/>
    </w:rPr>
  </w:style>
  <w:style w:type="character" w:customStyle="1" w:styleId="platinolatinoChar">
    <w:name w:val="platino latino Char"/>
    <w:basedOn w:val="DefaultParagraphFont"/>
    <w:link w:val="platinolatino"/>
    <w:rsid w:val="00E25C9D"/>
    <w:rPr>
      <w:rFonts w:ascii="Palatino Linotype" w:eastAsia="Times New Roman" w:hAnsi="Palatino Linotype"/>
    </w:rPr>
  </w:style>
  <w:style w:type="character" w:customStyle="1" w:styleId="ListParagraphChar">
    <w:name w:val="List Paragraph Char"/>
    <w:link w:val="ListParagraph"/>
    <w:rsid w:val="00E25C9D"/>
    <w:rPr>
      <w:rFonts w:ascii="Trebuchet MS" w:eastAsia="Times New Roman" w:hAnsi="Trebuchet MS" w:cs="Arial"/>
      <w:color w:val="000000"/>
      <w:sz w:val="24"/>
      <w:szCs w:val="24"/>
    </w:rPr>
  </w:style>
  <w:style w:type="paragraph" w:styleId="BodyText">
    <w:name w:val="Body Text"/>
    <w:basedOn w:val="Normal"/>
    <w:link w:val="BodyTextChar"/>
    <w:uiPriority w:val="99"/>
    <w:semiHidden/>
    <w:unhideWhenUsed/>
    <w:rsid w:val="00797BAB"/>
    <w:pPr>
      <w:spacing w:after="120"/>
    </w:pPr>
  </w:style>
  <w:style w:type="character" w:customStyle="1" w:styleId="BodyTextChar">
    <w:name w:val="Body Text Char"/>
    <w:basedOn w:val="DefaultParagraphFont"/>
    <w:link w:val="BodyText"/>
    <w:uiPriority w:val="99"/>
    <w:semiHidden/>
    <w:rsid w:val="00797BAB"/>
    <w:rPr>
      <w:rFonts w:ascii="Trebuchet MS" w:eastAsia="Times New Roman" w:hAnsi="Trebuchet MS" w:cs="Arial"/>
      <w:color w:val="000000"/>
      <w:sz w:val="24"/>
      <w:szCs w:val="24"/>
    </w:rPr>
  </w:style>
  <w:style w:type="paragraph" w:styleId="NormalWeb">
    <w:name w:val="Normal (Web)"/>
    <w:basedOn w:val="Normal"/>
    <w:uiPriority w:val="99"/>
    <w:unhideWhenUsed/>
    <w:rsid w:val="00797BAB"/>
    <w:pPr>
      <w:spacing w:before="100" w:beforeAutospacing="1" w:after="100" w:afterAutospacing="1" w:line="300" w:lineRule="atLeast"/>
      <w:jc w:val="both"/>
    </w:pPr>
    <w:rPr>
      <w:rFonts w:ascii="Arial" w:hAnsi="Arial"/>
      <w:color w:val="auto"/>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37235">
      <w:bodyDiv w:val="1"/>
      <w:marLeft w:val="0"/>
      <w:marRight w:val="0"/>
      <w:marTop w:val="0"/>
      <w:marBottom w:val="0"/>
      <w:divBdr>
        <w:top w:val="none" w:sz="0" w:space="0" w:color="auto"/>
        <w:left w:val="none" w:sz="0" w:space="0" w:color="auto"/>
        <w:bottom w:val="none" w:sz="0" w:space="0" w:color="auto"/>
        <w:right w:val="none" w:sz="0" w:space="0" w:color="auto"/>
      </w:divBdr>
    </w:div>
    <w:div w:id="206723521">
      <w:bodyDiv w:val="1"/>
      <w:marLeft w:val="0"/>
      <w:marRight w:val="0"/>
      <w:marTop w:val="0"/>
      <w:marBottom w:val="0"/>
      <w:divBdr>
        <w:top w:val="none" w:sz="0" w:space="0" w:color="auto"/>
        <w:left w:val="none" w:sz="0" w:space="0" w:color="auto"/>
        <w:bottom w:val="none" w:sz="0" w:space="0" w:color="auto"/>
        <w:right w:val="none" w:sz="0" w:space="0" w:color="auto"/>
      </w:divBdr>
    </w:div>
    <w:div w:id="214053608">
      <w:bodyDiv w:val="1"/>
      <w:marLeft w:val="0"/>
      <w:marRight w:val="0"/>
      <w:marTop w:val="0"/>
      <w:marBottom w:val="0"/>
      <w:divBdr>
        <w:top w:val="none" w:sz="0" w:space="0" w:color="auto"/>
        <w:left w:val="none" w:sz="0" w:space="0" w:color="auto"/>
        <w:bottom w:val="none" w:sz="0" w:space="0" w:color="auto"/>
        <w:right w:val="none" w:sz="0" w:space="0" w:color="auto"/>
      </w:divBdr>
    </w:div>
    <w:div w:id="249584766">
      <w:bodyDiv w:val="1"/>
      <w:marLeft w:val="0"/>
      <w:marRight w:val="0"/>
      <w:marTop w:val="0"/>
      <w:marBottom w:val="0"/>
      <w:divBdr>
        <w:top w:val="none" w:sz="0" w:space="0" w:color="auto"/>
        <w:left w:val="none" w:sz="0" w:space="0" w:color="auto"/>
        <w:bottom w:val="none" w:sz="0" w:space="0" w:color="auto"/>
        <w:right w:val="none" w:sz="0" w:space="0" w:color="auto"/>
      </w:divBdr>
    </w:div>
    <w:div w:id="338586677">
      <w:bodyDiv w:val="1"/>
      <w:marLeft w:val="0"/>
      <w:marRight w:val="0"/>
      <w:marTop w:val="0"/>
      <w:marBottom w:val="0"/>
      <w:divBdr>
        <w:top w:val="none" w:sz="0" w:space="0" w:color="auto"/>
        <w:left w:val="none" w:sz="0" w:space="0" w:color="auto"/>
        <w:bottom w:val="none" w:sz="0" w:space="0" w:color="auto"/>
        <w:right w:val="none" w:sz="0" w:space="0" w:color="auto"/>
      </w:divBdr>
    </w:div>
    <w:div w:id="343820655">
      <w:bodyDiv w:val="1"/>
      <w:marLeft w:val="0"/>
      <w:marRight w:val="0"/>
      <w:marTop w:val="0"/>
      <w:marBottom w:val="0"/>
      <w:divBdr>
        <w:top w:val="none" w:sz="0" w:space="0" w:color="auto"/>
        <w:left w:val="none" w:sz="0" w:space="0" w:color="auto"/>
        <w:bottom w:val="none" w:sz="0" w:space="0" w:color="auto"/>
        <w:right w:val="none" w:sz="0" w:space="0" w:color="auto"/>
      </w:divBdr>
    </w:div>
    <w:div w:id="482312005">
      <w:bodyDiv w:val="1"/>
      <w:marLeft w:val="0"/>
      <w:marRight w:val="0"/>
      <w:marTop w:val="0"/>
      <w:marBottom w:val="0"/>
      <w:divBdr>
        <w:top w:val="none" w:sz="0" w:space="0" w:color="auto"/>
        <w:left w:val="none" w:sz="0" w:space="0" w:color="auto"/>
        <w:bottom w:val="none" w:sz="0" w:space="0" w:color="auto"/>
        <w:right w:val="none" w:sz="0" w:space="0" w:color="auto"/>
      </w:divBdr>
    </w:div>
    <w:div w:id="493422783">
      <w:bodyDiv w:val="1"/>
      <w:marLeft w:val="0"/>
      <w:marRight w:val="0"/>
      <w:marTop w:val="0"/>
      <w:marBottom w:val="0"/>
      <w:divBdr>
        <w:top w:val="none" w:sz="0" w:space="0" w:color="auto"/>
        <w:left w:val="none" w:sz="0" w:space="0" w:color="auto"/>
        <w:bottom w:val="none" w:sz="0" w:space="0" w:color="auto"/>
        <w:right w:val="none" w:sz="0" w:space="0" w:color="auto"/>
      </w:divBdr>
    </w:div>
    <w:div w:id="513039382">
      <w:bodyDiv w:val="1"/>
      <w:marLeft w:val="0"/>
      <w:marRight w:val="0"/>
      <w:marTop w:val="0"/>
      <w:marBottom w:val="0"/>
      <w:divBdr>
        <w:top w:val="none" w:sz="0" w:space="0" w:color="auto"/>
        <w:left w:val="none" w:sz="0" w:space="0" w:color="auto"/>
        <w:bottom w:val="none" w:sz="0" w:space="0" w:color="auto"/>
        <w:right w:val="none" w:sz="0" w:space="0" w:color="auto"/>
      </w:divBdr>
    </w:div>
    <w:div w:id="655381427">
      <w:bodyDiv w:val="1"/>
      <w:marLeft w:val="0"/>
      <w:marRight w:val="0"/>
      <w:marTop w:val="0"/>
      <w:marBottom w:val="0"/>
      <w:divBdr>
        <w:top w:val="none" w:sz="0" w:space="0" w:color="auto"/>
        <w:left w:val="none" w:sz="0" w:space="0" w:color="auto"/>
        <w:bottom w:val="none" w:sz="0" w:space="0" w:color="auto"/>
        <w:right w:val="none" w:sz="0" w:space="0" w:color="auto"/>
      </w:divBdr>
    </w:div>
    <w:div w:id="1073310056">
      <w:bodyDiv w:val="1"/>
      <w:marLeft w:val="0"/>
      <w:marRight w:val="0"/>
      <w:marTop w:val="0"/>
      <w:marBottom w:val="0"/>
      <w:divBdr>
        <w:top w:val="none" w:sz="0" w:space="0" w:color="auto"/>
        <w:left w:val="none" w:sz="0" w:space="0" w:color="auto"/>
        <w:bottom w:val="none" w:sz="0" w:space="0" w:color="auto"/>
        <w:right w:val="none" w:sz="0" w:space="0" w:color="auto"/>
      </w:divBdr>
    </w:div>
    <w:div w:id="1263300246">
      <w:bodyDiv w:val="1"/>
      <w:marLeft w:val="0"/>
      <w:marRight w:val="0"/>
      <w:marTop w:val="0"/>
      <w:marBottom w:val="0"/>
      <w:divBdr>
        <w:top w:val="none" w:sz="0" w:space="0" w:color="auto"/>
        <w:left w:val="none" w:sz="0" w:space="0" w:color="auto"/>
        <w:bottom w:val="none" w:sz="0" w:space="0" w:color="auto"/>
        <w:right w:val="none" w:sz="0" w:space="0" w:color="auto"/>
      </w:divBdr>
    </w:div>
    <w:div w:id="1570917703">
      <w:bodyDiv w:val="1"/>
      <w:marLeft w:val="0"/>
      <w:marRight w:val="0"/>
      <w:marTop w:val="0"/>
      <w:marBottom w:val="0"/>
      <w:divBdr>
        <w:top w:val="none" w:sz="0" w:space="0" w:color="auto"/>
        <w:left w:val="none" w:sz="0" w:space="0" w:color="auto"/>
        <w:bottom w:val="none" w:sz="0" w:space="0" w:color="auto"/>
        <w:right w:val="none" w:sz="0" w:space="0" w:color="auto"/>
      </w:divBdr>
    </w:div>
    <w:div w:id="1687636140">
      <w:bodyDiv w:val="1"/>
      <w:marLeft w:val="0"/>
      <w:marRight w:val="0"/>
      <w:marTop w:val="0"/>
      <w:marBottom w:val="0"/>
      <w:divBdr>
        <w:top w:val="none" w:sz="0" w:space="0" w:color="auto"/>
        <w:left w:val="none" w:sz="0" w:space="0" w:color="auto"/>
        <w:bottom w:val="none" w:sz="0" w:space="0" w:color="auto"/>
        <w:right w:val="none" w:sz="0" w:space="0" w:color="auto"/>
      </w:divBdr>
    </w:div>
    <w:div w:id="1727097664">
      <w:bodyDiv w:val="1"/>
      <w:marLeft w:val="0"/>
      <w:marRight w:val="0"/>
      <w:marTop w:val="0"/>
      <w:marBottom w:val="0"/>
      <w:divBdr>
        <w:top w:val="none" w:sz="0" w:space="0" w:color="auto"/>
        <w:left w:val="none" w:sz="0" w:space="0" w:color="auto"/>
        <w:bottom w:val="none" w:sz="0" w:space="0" w:color="auto"/>
        <w:right w:val="none" w:sz="0" w:space="0" w:color="auto"/>
      </w:divBdr>
    </w:div>
    <w:div w:id="1773167572">
      <w:bodyDiv w:val="1"/>
      <w:marLeft w:val="0"/>
      <w:marRight w:val="0"/>
      <w:marTop w:val="0"/>
      <w:marBottom w:val="0"/>
      <w:divBdr>
        <w:top w:val="none" w:sz="0" w:space="0" w:color="auto"/>
        <w:left w:val="none" w:sz="0" w:space="0" w:color="auto"/>
        <w:bottom w:val="none" w:sz="0" w:space="0" w:color="auto"/>
        <w:right w:val="none" w:sz="0" w:space="0" w:color="auto"/>
      </w:divBdr>
    </w:div>
    <w:div w:id="1887445744">
      <w:bodyDiv w:val="1"/>
      <w:marLeft w:val="0"/>
      <w:marRight w:val="0"/>
      <w:marTop w:val="0"/>
      <w:marBottom w:val="0"/>
      <w:divBdr>
        <w:top w:val="none" w:sz="0" w:space="0" w:color="auto"/>
        <w:left w:val="none" w:sz="0" w:space="0" w:color="auto"/>
        <w:bottom w:val="none" w:sz="0" w:space="0" w:color="auto"/>
        <w:right w:val="none" w:sz="0" w:space="0" w:color="auto"/>
      </w:divBdr>
    </w:div>
    <w:div w:id="2111772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718DB-9D8F-465A-A383-25F8DD23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Hiranmoy Mahata</cp:lastModifiedBy>
  <cp:revision>3</cp:revision>
  <cp:lastPrinted>2017-09-12T05:41:00Z</cp:lastPrinted>
  <dcterms:created xsi:type="dcterms:W3CDTF">2025-09-05T10:54:00Z</dcterms:created>
  <dcterms:modified xsi:type="dcterms:W3CDTF">2025-09-07T12:50:00Z</dcterms:modified>
</cp:coreProperties>
</file>